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417A" w14:textId="00F2A3A8" w:rsidR="00372C49" w:rsidRDefault="00372C49" w:rsidP="00372C49">
      <w:pPr>
        <w:spacing w:line="276" w:lineRule="auto"/>
        <w:jc w:val="both"/>
        <w:rPr>
          <w:rFonts w:asciiTheme="minorHAnsi" w:hAnsiTheme="minorHAnsi" w:cs="Tahoma"/>
          <w:b/>
          <w:color w:val="1F497D" w:themeColor="text2"/>
          <w:sz w:val="22"/>
          <w:szCs w:val="22"/>
        </w:rPr>
      </w:pPr>
    </w:p>
    <w:p w14:paraId="4BD67998" w14:textId="77777777" w:rsidR="008F3799" w:rsidRPr="00907E45" w:rsidRDefault="006148F8" w:rsidP="00372C49">
      <w:pPr>
        <w:spacing w:line="276" w:lineRule="auto"/>
        <w:jc w:val="both"/>
        <w:rPr>
          <w:rFonts w:asciiTheme="minorHAnsi" w:hAnsiTheme="minorHAnsi" w:cs="Tahoma"/>
          <w:b/>
          <w:color w:val="002060"/>
          <w:sz w:val="24"/>
          <w:szCs w:val="24"/>
        </w:rPr>
      </w:pPr>
      <w:r w:rsidRPr="00907E45">
        <w:rPr>
          <w:rFonts w:asciiTheme="minorHAnsi" w:hAnsiTheme="minorHAnsi" w:cs="Tahoma"/>
          <w:b/>
          <w:color w:val="002060"/>
          <w:sz w:val="24"/>
          <w:szCs w:val="24"/>
        </w:rPr>
        <w:t xml:space="preserve">DOC. </w:t>
      </w:r>
      <w:r w:rsidR="009D33CB" w:rsidRPr="00907E45">
        <w:rPr>
          <w:rFonts w:asciiTheme="minorHAnsi" w:hAnsiTheme="minorHAnsi" w:cs="Tahoma"/>
          <w:b/>
          <w:color w:val="002060"/>
          <w:sz w:val="24"/>
          <w:szCs w:val="24"/>
        </w:rPr>
        <w:t>DR.</w:t>
      </w:r>
      <w:r w:rsidR="00AD0099" w:rsidRPr="00907E45">
        <w:rPr>
          <w:rFonts w:asciiTheme="minorHAnsi" w:hAnsiTheme="minorHAnsi" w:cs="Tahoma"/>
          <w:b/>
          <w:color w:val="002060"/>
          <w:sz w:val="24"/>
          <w:szCs w:val="24"/>
        </w:rPr>
        <w:t xml:space="preserve"> </w:t>
      </w:r>
      <w:r w:rsidR="009D33CB" w:rsidRPr="00907E45">
        <w:rPr>
          <w:rFonts w:asciiTheme="minorHAnsi" w:hAnsiTheme="minorHAnsi" w:cs="Tahoma"/>
          <w:b/>
          <w:color w:val="002060"/>
          <w:sz w:val="24"/>
          <w:szCs w:val="24"/>
        </w:rPr>
        <w:t>SC. DINA TOMŠIĆ, MBA</w:t>
      </w:r>
    </w:p>
    <w:p w14:paraId="5276417D" w14:textId="3E26B95E" w:rsidR="009D33CB" w:rsidRPr="003B53EF" w:rsidRDefault="003B53EF" w:rsidP="00D70418">
      <w:pPr>
        <w:spacing w:line="276" w:lineRule="auto"/>
        <w:jc w:val="both"/>
        <w:rPr>
          <w:rFonts w:asciiTheme="minorHAnsi" w:hAnsiTheme="minorHAnsi" w:cs="Tahoma"/>
          <w:bCs/>
          <w:color w:val="002060"/>
          <w:sz w:val="24"/>
          <w:szCs w:val="24"/>
        </w:rPr>
      </w:pPr>
      <w:r>
        <w:rPr>
          <w:rFonts w:asciiTheme="minorHAnsi" w:hAnsiTheme="minorHAnsi" w:cs="Tahoma"/>
          <w:bCs/>
          <w:color w:val="002060"/>
          <w:sz w:val="24"/>
          <w:szCs w:val="24"/>
        </w:rPr>
        <w:t>E:</w:t>
      </w:r>
      <w:r w:rsidR="00D70418">
        <w:rPr>
          <w:rFonts w:asciiTheme="minorHAnsi" w:hAnsiTheme="minorHAnsi" w:cs="Tahoma"/>
          <w:bCs/>
          <w:color w:val="002060"/>
          <w:sz w:val="24"/>
          <w:szCs w:val="24"/>
        </w:rPr>
        <w:t xml:space="preserve"> dtomsic@irmo.hr</w:t>
      </w:r>
      <w:r w:rsidR="00037146" w:rsidRPr="00907E45">
        <w:rPr>
          <w:rFonts w:asciiTheme="minorHAnsi" w:hAnsiTheme="minorHAnsi" w:cs="Tahoma"/>
          <w:bCs/>
          <w:color w:val="002060"/>
          <w:sz w:val="24"/>
          <w:szCs w:val="24"/>
        </w:rPr>
        <w:t xml:space="preserve"> </w:t>
      </w:r>
      <w:r w:rsidR="00372C49" w:rsidRPr="00907E45">
        <w:rPr>
          <w:rFonts w:asciiTheme="minorHAnsi" w:hAnsiTheme="minorHAnsi" w:cs="Tahoma"/>
          <w:bCs/>
          <w:color w:val="002060"/>
          <w:sz w:val="24"/>
          <w:szCs w:val="24"/>
        </w:rPr>
        <w:t xml:space="preserve"> </w:t>
      </w:r>
      <w:r w:rsidR="00372C49" w:rsidRPr="00907E45">
        <w:rPr>
          <w:rFonts w:asciiTheme="minorHAnsi" w:hAnsiTheme="minorHAnsi" w:cs="Tahoma"/>
          <w:bCs/>
          <w:color w:val="002060"/>
          <w:sz w:val="24"/>
          <w:szCs w:val="24"/>
        </w:rPr>
        <w:tab/>
      </w:r>
      <w:r w:rsidR="00372C49" w:rsidRPr="00907E45">
        <w:rPr>
          <w:rFonts w:asciiTheme="minorHAnsi" w:hAnsiTheme="minorHAnsi" w:cs="Tahoma"/>
          <w:bCs/>
          <w:color w:val="002060"/>
          <w:sz w:val="24"/>
          <w:szCs w:val="24"/>
        </w:rPr>
        <w:tab/>
      </w:r>
      <w:r w:rsidR="00372C49" w:rsidRPr="00907E45">
        <w:rPr>
          <w:rFonts w:asciiTheme="minorHAnsi" w:hAnsiTheme="minorHAnsi" w:cs="Tahoma"/>
          <w:bCs/>
          <w:color w:val="002060"/>
          <w:sz w:val="24"/>
          <w:szCs w:val="24"/>
        </w:rPr>
        <w:tab/>
      </w:r>
      <w:r w:rsidR="00372C49" w:rsidRPr="00907E45">
        <w:rPr>
          <w:rFonts w:asciiTheme="minorHAnsi" w:hAnsiTheme="minorHAnsi" w:cs="Tahoma"/>
          <w:bCs/>
          <w:color w:val="002060"/>
          <w:sz w:val="24"/>
          <w:szCs w:val="24"/>
        </w:rPr>
        <w:tab/>
      </w:r>
    </w:p>
    <w:p w14:paraId="5CF4EC30" w14:textId="77777777" w:rsidR="0039118A" w:rsidRPr="00907E45" w:rsidRDefault="0039118A" w:rsidP="0039118A">
      <w:pPr>
        <w:pStyle w:val="BodyText2"/>
        <w:spacing w:line="276" w:lineRule="auto"/>
        <w:rPr>
          <w:rFonts w:asciiTheme="minorHAnsi" w:hAnsiTheme="minorHAnsi" w:cs="Tahoma"/>
          <w:color w:val="002060"/>
          <w:sz w:val="24"/>
          <w:szCs w:val="24"/>
        </w:rPr>
      </w:pPr>
      <w:r w:rsidRPr="00907E45">
        <w:rPr>
          <w:rFonts w:asciiTheme="minorHAnsi" w:hAnsiTheme="minorHAnsi" w:cstheme="minorHAnsi"/>
          <w:color w:val="002060"/>
          <w:sz w:val="24"/>
          <w:szCs w:val="24"/>
        </w:rPr>
        <w:t>MBZ MZORH: 314872</w:t>
      </w:r>
    </w:p>
    <w:p w14:paraId="2E3FAD6B" w14:textId="38442C84" w:rsidR="006E67B1" w:rsidRDefault="006E67B1" w:rsidP="003F4435">
      <w:pPr>
        <w:spacing w:line="276" w:lineRule="auto"/>
        <w:rPr>
          <w:rFonts w:asciiTheme="minorHAnsi" w:hAnsiTheme="minorHAnsi" w:cs="Tahoma"/>
          <w:b/>
          <w:bCs/>
          <w:color w:val="003366"/>
          <w:sz w:val="28"/>
          <w:szCs w:val="28"/>
        </w:rPr>
      </w:pPr>
    </w:p>
    <w:p w14:paraId="243A9A2C" w14:textId="77395A01" w:rsidR="006E67B1" w:rsidRDefault="006E67B1" w:rsidP="006E67B1">
      <w:pPr>
        <w:spacing w:line="276" w:lineRule="auto"/>
        <w:rPr>
          <w:rFonts w:asciiTheme="minorHAnsi" w:hAnsiTheme="minorHAnsi" w:cs="Tahoma"/>
          <w:b/>
          <w:bCs/>
          <w:color w:val="003366"/>
          <w:sz w:val="28"/>
          <w:szCs w:val="28"/>
        </w:rPr>
      </w:pPr>
      <w:r w:rsidRPr="00372C49">
        <w:rPr>
          <w:rFonts w:asciiTheme="minorHAnsi" w:hAnsiTheme="minorHAnsi" w:cs="Tahoma"/>
          <w:b/>
          <w:noProof/>
          <w:color w:val="1F497D" w:themeColor="text2"/>
          <w:sz w:val="22"/>
          <w:szCs w:val="22"/>
          <w:lang w:eastAsia="hr-HR"/>
        </w:rPr>
        <w:drawing>
          <wp:inline distT="0" distB="0" distL="0" distR="0" wp14:anchorId="6E3ED843" wp14:editId="19501C0A">
            <wp:extent cx="1796264" cy="1196340"/>
            <wp:effectExtent l="0" t="0" r="0" b="3810"/>
            <wp:docPr id="10" name="Picture 1" descr="cid:5a586137-1392-4650-9d7b-dfc199cc6f15@eurprd02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a586137-1392-4650-9d7b-dfc199cc6f15@eurprd02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96" cy="120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D1BBA3" w14:textId="77777777" w:rsidR="006E67B1" w:rsidRDefault="006E67B1" w:rsidP="0022673D">
      <w:pPr>
        <w:spacing w:line="276" w:lineRule="auto"/>
        <w:jc w:val="center"/>
        <w:rPr>
          <w:rFonts w:asciiTheme="minorHAnsi" w:hAnsiTheme="minorHAnsi" w:cs="Tahoma"/>
          <w:b/>
          <w:bCs/>
          <w:color w:val="003366"/>
          <w:sz w:val="28"/>
          <w:szCs w:val="28"/>
        </w:rPr>
      </w:pPr>
    </w:p>
    <w:p w14:paraId="52764180" w14:textId="072AFA51" w:rsidR="00126386" w:rsidRPr="00A04DF7" w:rsidRDefault="00E3461F" w:rsidP="0022673D">
      <w:pPr>
        <w:spacing w:line="276" w:lineRule="auto"/>
        <w:jc w:val="center"/>
        <w:rPr>
          <w:rFonts w:asciiTheme="minorHAnsi" w:hAnsiTheme="minorHAnsi" w:cs="Tahoma"/>
          <w:b/>
          <w:bCs/>
          <w:color w:val="003366"/>
          <w:sz w:val="28"/>
          <w:szCs w:val="28"/>
        </w:rPr>
      </w:pPr>
      <w:r w:rsidRPr="00907E45">
        <w:rPr>
          <w:rFonts w:asciiTheme="minorHAnsi" w:hAnsiTheme="minorHAnsi" w:cs="Tahoma"/>
          <w:b/>
          <w:bCs/>
          <w:color w:val="003366"/>
          <w:sz w:val="24"/>
          <w:szCs w:val="24"/>
        </w:rPr>
        <w:t>ŽIVOTOPIS</w:t>
      </w:r>
    </w:p>
    <w:p w14:paraId="52764181" w14:textId="77777777" w:rsidR="006B21CF" w:rsidRDefault="006B21CF" w:rsidP="0022673D">
      <w:pPr>
        <w:spacing w:line="276" w:lineRule="auto"/>
        <w:rPr>
          <w:rFonts w:asciiTheme="minorHAnsi" w:hAnsiTheme="minorHAnsi" w:cs="Tahoma"/>
          <w:sz w:val="22"/>
          <w:szCs w:val="22"/>
        </w:rPr>
      </w:pPr>
    </w:p>
    <w:p w14:paraId="52764183" w14:textId="06B25DFC" w:rsidR="007E3FCA" w:rsidRPr="009634AA" w:rsidRDefault="003B1DF4" w:rsidP="0022673D">
      <w:pPr>
        <w:spacing w:line="276" w:lineRule="auto"/>
        <w:rPr>
          <w:rFonts w:asciiTheme="minorHAnsi" w:hAnsiTheme="minorHAnsi" w:cs="Tahoma"/>
          <w:sz w:val="22"/>
          <w:szCs w:val="22"/>
        </w:rPr>
      </w:pPr>
      <w:r w:rsidRPr="009634AA">
        <w:rPr>
          <w:rFonts w:asciiTheme="minorHAnsi" w:hAnsiTheme="minorHAnsi" w:cs="Tahoma"/>
          <w:b/>
          <w:bCs/>
          <w:color w:val="003366"/>
          <w:sz w:val="22"/>
          <w:szCs w:val="22"/>
        </w:rPr>
        <w:t>DATUM I MJESTO ROĐENJA:</w:t>
      </w:r>
      <w:r w:rsidR="006B21CF">
        <w:rPr>
          <w:rFonts w:asciiTheme="minorHAnsi" w:hAnsiTheme="minorHAnsi" w:cs="Tahoma"/>
          <w:b/>
          <w:bCs/>
          <w:color w:val="003366"/>
          <w:sz w:val="22"/>
          <w:szCs w:val="22"/>
        </w:rPr>
        <w:t xml:space="preserve"> </w:t>
      </w:r>
      <w:r w:rsidRPr="009634AA">
        <w:rPr>
          <w:rFonts w:asciiTheme="minorHAnsi" w:hAnsiTheme="minorHAnsi" w:cs="Tahoma"/>
          <w:sz w:val="22"/>
          <w:szCs w:val="22"/>
        </w:rPr>
        <w:t xml:space="preserve"> </w:t>
      </w:r>
      <w:r w:rsidR="00126386" w:rsidRPr="009634AA">
        <w:rPr>
          <w:rFonts w:asciiTheme="minorHAnsi" w:hAnsiTheme="minorHAnsi" w:cs="Tahoma"/>
          <w:sz w:val="22"/>
          <w:szCs w:val="22"/>
        </w:rPr>
        <w:t>18.</w:t>
      </w:r>
      <w:r w:rsidR="006B21CF">
        <w:rPr>
          <w:rFonts w:asciiTheme="minorHAnsi" w:hAnsiTheme="minorHAnsi" w:cs="Tahoma"/>
          <w:sz w:val="22"/>
          <w:szCs w:val="22"/>
        </w:rPr>
        <w:t xml:space="preserve"> svib</w:t>
      </w:r>
      <w:r w:rsidR="007E3FCA" w:rsidRPr="009634AA">
        <w:rPr>
          <w:rFonts w:asciiTheme="minorHAnsi" w:hAnsiTheme="minorHAnsi" w:cs="Tahoma"/>
          <w:sz w:val="22"/>
          <w:szCs w:val="22"/>
        </w:rPr>
        <w:t>nj</w:t>
      </w:r>
      <w:r w:rsidR="006B21CF">
        <w:rPr>
          <w:rFonts w:asciiTheme="minorHAnsi" w:hAnsiTheme="minorHAnsi" w:cs="Tahoma"/>
          <w:sz w:val="22"/>
          <w:szCs w:val="22"/>
        </w:rPr>
        <w:t>a</w:t>
      </w:r>
      <w:r w:rsidR="007E3FCA" w:rsidRPr="009634AA">
        <w:rPr>
          <w:rFonts w:asciiTheme="minorHAnsi" w:hAnsiTheme="minorHAnsi" w:cs="Tahoma"/>
          <w:sz w:val="22"/>
          <w:szCs w:val="22"/>
        </w:rPr>
        <w:t xml:space="preserve"> </w:t>
      </w:r>
      <w:r w:rsidR="00126386" w:rsidRPr="009634AA">
        <w:rPr>
          <w:rFonts w:asciiTheme="minorHAnsi" w:hAnsiTheme="minorHAnsi" w:cs="Tahoma"/>
          <w:sz w:val="22"/>
          <w:szCs w:val="22"/>
        </w:rPr>
        <w:t>1970.</w:t>
      </w:r>
      <w:r w:rsidR="008300D8">
        <w:rPr>
          <w:rFonts w:asciiTheme="minorHAnsi" w:hAnsiTheme="minorHAnsi" w:cs="Tahoma"/>
          <w:sz w:val="22"/>
          <w:szCs w:val="22"/>
        </w:rPr>
        <w:t>, Zagreb</w:t>
      </w:r>
      <w:r w:rsidR="00126386" w:rsidRPr="009634AA">
        <w:rPr>
          <w:rFonts w:asciiTheme="minorHAnsi" w:hAnsiTheme="minorHAnsi" w:cs="Tahoma"/>
          <w:sz w:val="22"/>
          <w:szCs w:val="22"/>
        </w:rPr>
        <w:t xml:space="preserve"> </w:t>
      </w:r>
    </w:p>
    <w:p w14:paraId="52764184" w14:textId="77777777" w:rsidR="007E3FCA" w:rsidRPr="009634AA" w:rsidRDefault="007E3FCA" w:rsidP="0022673D">
      <w:pPr>
        <w:spacing w:line="276" w:lineRule="auto"/>
        <w:rPr>
          <w:rFonts w:asciiTheme="minorHAnsi" w:hAnsiTheme="minorHAnsi" w:cs="Tahoma"/>
          <w:sz w:val="22"/>
          <w:szCs w:val="22"/>
        </w:rPr>
      </w:pPr>
    </w:p>
    <w:p w14:paraId="52764185" w14:textId="77777777" w:rsidR="002E23CB" w:rsidRPr="009634AA" w:rsidRDefault="003B1DF4" w:rsidP="0022673D">
      <w:pPr>
        <w:spacing w:line="276" w:lineRule="auto"/>
        <w:rPr>
          <w:rFonts w:asciiTheme="minorHAnsi" w:hAnsiTheme="minorHAnsi" w:cs="Tahoma"/>
          <w:color w:val="003366"/>
          <w:sz w:val="22"/>
          <w:szCs w:val="22"/>
        </w:rPr>
      </w:pPr>
      <w:r w:rsidRPr="009634AA">
        <w:rPr>
          <w:rFonts w:asciiTheme="minorHAnsi" w:hAnsiTheme="minorHAnsi" w:cs="Tahoma"/>
          <w:b/>
          <w:bCs/>
          <w:color w:val="003366"/>
          <w:sz w:val="22"/>
          <w:szCs w:val="22"/>
        </w:rPr>
        <w:t>OBRAZOVANJE:</w:t>
      </w:r>
      <w:r w:rsidRPr="009634AA">
        <w:rPr>
          <w:rFonts w:asciiTheme="minorHAnsi" w:hAnsiTheme="minorHAnsi" w:cs="Tahoma"/>
          <w:color w:val="003366"/>
          <w:sz w:val="22"/>
          <w:szCs w:val="22"/>
        </w:rPr>
        <w:t xml:space="preserve"> </w:t>
      </w:r>
    </w:p>
    <w:p w14:paraId="52764186" w14:textId="77777777" w:rsidR="00122D93" w:rsidRPr="009634AA" w:rsidRDefault="00122D93" w:rsidP="0022673D">
      <w:pPr>
        <w:spacing w:line="276" w:lineRule="auto"/>
        <w:rPr>
          <w:rFonts w:asciiTheme="minorHAnsi" w:hAnsiTheme="minorHAnsi" w:cs="Tahoma"/>
          <w:color w:val="003366"/>
          <w:sz w:val="22"/>
          <w:szCs w:val="22"/>
        </w:rPr>
      </w:pPr>
    </w:p>
    <w:p w14:paraId="52764187" w14:textId="77777777" w:rsidR="009E403A" w:rsidRPr="0062132F" w:rsidRDefault="00720002" w:rsidP="0022673D">
      <w:pPr>
        <w:spacing w:line="276" w:lineRule="auto"/>
        <w:ind w:left="1440" w:hanging="1440"/>
        <w:rPr>
          <w:rFonts w:asciiTheme="minorHAnsi" w:hAnsiTheme="minorHAnsi" w:cs="Tahoma"/>
          <w:b/>
          <w:sz w:val="22"/>
          <w:szCs w:val="22"/>
        </w:rPr>
      </w:pPr>
      <w:r w:rsidRPr="0062132F">
        <w:rPr>
          <w:rFonts w:asciiTheme="minorHAnsi" w:hAnsiTheme="minorHAnsi" w:cs="Tahoma"/>
          <w:b/>
          <w:sz w:val="22"/>
          <w:szCs w:val="22"/>
        </w:rPr>
        <w:t>201</w:t>
      </w:r>
      <w:r w:rsidR="00232126" w:rsidRPr="0062132F">
        <w:rPr>
          <w:rFonts w:asciiTheme="minorHAnsi" w:hAnsiTheme="minorHAnsi" w:cs="Tahoma"/>
          <w:b/>
          <w:sz w:val="22"/>
          <w:szCs w:val="22"/>
        </w:rPr>
        <w:t>5</w:t>
      </w:r>
      <w:r w:rsidRPr="0062132F">
        <w:rPr>
          <w:rFonts w:asciiTheme="minorHAnsi" w:hAnsiTheme="minorHAnsi" w:cs="Tahoma"/>
          <w:b/>
          <w:sz w:val="22"/>
          <w:szCs w:val="22"/>
        </w:rPr>
        <w:t xml:space="preserve">.  </w:t>
      </w:r>
      <w:r w:rsidR="00677E3B" w:rsidRPr="0062132F">
        <w:rPr>
          <w:rFonts w:asciiTheme="minorHAnsi" w:hAnsiTheme="minorHAnsi" w:cs="Tahoma"/>
          <w:b/>
          <w:sz w:val="22"/>
          <w:szCs w:val="22"/>
        </w:rPr>
        <w:t xml:space="preserve"> </w:t>
      </w:r>
      <w:r w:rsidR="00677E3B" w:rsidRPr="0062132F">
        <w:rPr>
          <w:rFonts w:asciiTheme="minorHAnsi" w:hAnsiTheme="minorHAnsi" w:cs="Tahoma"/>
          <w:b/>
          <w:sz w:val="22"/>
          <w:szCs w:val="22"/>
        </w:rPr>
        <w:tab/>
      </w:r>
      <w:r w:rsidR="009E403A" w:rsidRPr="0062132F">
        <w:rPr>
          <w:rFonts w:asciiTheme="minorHAnsi" w:hAnsiTheme="minorHAnsi" w:cs="Tahoma"/>
          <w:b/>
          <w:sz w:val="22"/>
          <w:szCs w:val="22"/>
        </w:rPr>
        <w:t>Doktor</w:t>
      </w:r>
      <w:r w:rsidR="004D4578" w:rsidRPr="0062132F">
        <w:rPr>
          <w:rFonts w:asciiTheme="minorHAnsi" w:hAnsiTheme="minorHAnsi" w:cs="Tahoma"/>
          <w:b/>
          <w:sz w:val="22"/>
          <w:szCs w:val="22"/>
        </w:rPr>
        <w:t>ica</w:t>
      </w:r>
      <w:r w:rsidR="00232126" w:rsidRPr="0062132F">
        <w:rPr>
          <w:rFonts w:asciiTheme="minorHAnsi" w:hAnsiTheme="minorHAnsi" w:cs="Tahoma"/>
          <w:b/>
          <w:sz w:val="22"/>
          <w:szCs w:val="22"/>
        </w:rPr>
        <w:t xml:space="preserve"> znanosti</w:t>
      </w:r>
      <w:r w:rsidR="00605F2A" w:rsidRPr="0062132F">
        <w:rPr>
          <w:rFonts w:asciiTheme="minorHAnsi" w:hAnsiTheme="minorHAnsi" w:cs="Tahoma"/>
          <w:b/>
          <w:sz w:val="22"/>
          <w:szCs w:val="22"/>
        </w:rPr>
        <w:t xml:space="preserve">, </w:t>
      </w:r>
      <w:r w:rsidR="00232126" w:rsidRPr="0062132F">
        <w:rPr>
          <w:rFonts w:asciiTheme="minorHAnsi" w:hAnsiTheme="minorHAnsi" w:cs="Tahoma"/>
          <w:b/>
          <w:sz w:val="22"/>
          <w:szCs w:val="22"/>
        </w:rPr>
        <w:t xml:space="preserve"> područje društvenih znanosti, polje ekonomije</w:t>
      </w:r>
      <w:r w:rsidR="00530321" w:rsidRPr="0062132F">
        <w:rPr>
          <w:rFonts w:asciiTheme="minorHAnsi" w:hAnsiTheme="minorHAnsi" w:cs="Tahoma"/>
          <w:b/>
          <w:sz w:val="22"/>
          <w:szCs w:val="22"/>
        </w:rPr>
        <w:t>, grana organizacija i menadžment, discipline: strateški menadžment i korporativno upravljanje</w:t>
      </w:r>
    </w:p>
    <w:p w14:paraId="52764188" w14:textId="77777777" w:rsidR="00902C81" w:rsidRDefault="00720002" w:rsidP="00720002">
      <w:pPr>
        <w:spacing w:line="276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2009. </w:t>
      </w:r>
      <w:r w:rsidR="001D77A0">
        <w:rPr>
          <w:rFonts w:asciiTheme="minorHAnsi" w:hAnsiTheme="minorHAnsi" w:cs="Tahoma"/>
          <w:sz w:val="22"/>
          <w:szCs w:val="22"/>
        </w:rPr>
        <w:t>–</w:t>
      </w:r>
      <w:r>
        <w:rPr>
          <w:rFonts w:asciiTheme="minorHAnsi" w:hAnsiTheme="minorHAnsi" w:cs="Tahoma"/>
          <w:sz w:val="22"/>
          <w:szCs w:val="22"/>
        </w:rPr>
        <w:t xml:space="preserve"> 2014</w:t>
      </w:r>
      <w:r w:rsidR="001D77A0">
        <w:rPr>
          <w:rFonts w:asciiTheme="minorHAnsi" w:hAnsiTheme="minorHAnsi" w:cs="Tahoma"/>
          <w:sz w:val="22"/>
          <w:szCs w:val="22"/>
        </w:rPr>
        <w:t xml:space="preserve">. </w:t>
      </w:r>
      <w:r>
        <w:rPr>
          <w:rFonts w:asciiTheme="minorHAnsi" w:hAnsiTheme="minorHAnsi" w:cs="Tahoma"/>
          <w:sz w:val="22"/>
          <w:szCs w:val="22"/>
        </w:rPr>
        <w:tab/>
      </w:r>
      <w:r w:rsidR="0060530A" w:rsidRPr="009634AA">
        <w:rPr>
          <w:rFonts w:asciiTheme="minorHAnsi" w:hAnsiTheme="minorHAnsi" w:cs="Tahoma"/>
          <w:sz w:val="22"/>
          <w:szCs w:val="22"/>
        </w:rPr>
        <w:t xml:space="preserve">Doktorski studij pri Ekonomskom fakultetu </w:t>
      </w:r>
      <w:r w:rsidR="00DB41D2" w:rsidRPr="009634AA">
        <w:rPr>
          <w:rFonts w:asciiTheme="minorHAnsi" w:hAnsiTheme="minorHAnsi" w:cs="Tahoma"/>
          <w:sz w:val="22"/>
          <w:szCs w:val="22"/>
        </w:rPr>
        <w:t xml:space="preserve">Sveučilišta </w:t>
      </w:r>
      <w:r w:rsidR="0060530A" w:rsidRPr="009634AA">
        <w:rPr>
          <w:rFonts w:asciiTheme="minorHAnsi" w:hAnsiTheme="minorHAnsi" w:cs="Tahoma"/>
          <w:sz w:val="22"/>
          <w:szCs w:val="22"/>
        </w:rPr>
        <w:t xml:space="preserve">u Zagrebu </w:t>
      </w:r>
    </w:p>
    <w:p w14:paraId="52764189" w14:textId="77777777" w:rsidR="00AF6DAF" w:rsidRDefault="00AF6DAF" w:rsidP="0022673D">
      <w:pPr>
        <w:spacing w:line="276" w:lineRule="auto"/>
        <w:ind w:left="144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- </w:t>
      </w:r>
      <w:r w:rsidR="0069534A" w:rsidRPr="009634AA">
        <w:rPr>
          <w:rFonts w:asciiTheme="minorHAnsi" w:hAnsiTheme="minorHAnsi" w:cs="Tahoma"/>
          <w:sz w:val="22"/>
          <w:szCs w:val="22"/>
        </w:rPr>
        <w:t>područje doktorske disertacije: strateški menadžment i korporativno upravljanje</w:t>
      </w:r>
      <w:r w:rsidR="009E403A" w:rsidRPr="009634AA">
        <w:rPr>
          <w:rFonts w:asciiTheme="minorHAnsi" w:hAnsiTheme="minorHAnsi" w:cs="Tahoma"/>
          <w:sz w:val="22"/>
          <w:szCs w:val="22"/>
        </w:rPr>
        <w:t xml:space="preserve"> </w:t>
      </w:r>
    </w:p>
    <w:p w14:paraId="5276418A" w14:textId="77777777" w:rsidR="005177DF" w:rsidRPr="009634AA" w:rsidRDefault="00AF6DAF" w:rsidP="0022673D">
      <w:pPr>
        <w:spacing w:line="276" w:lineRule="auto"/>
        <w:ind w:left="1560" w:hanging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- </w:t>
      </w:r>
      <w:r w:rsidR="009E403A" w:rsidRPr="009634AA">
        <w:rPr>
          <w:rFonts w:asciiTheme="minorHAnsi" w:hAnsiTheme="minorHAnsi" w:cs="Tahoma"/>
          <w:sz w:val="22"/>
          <w:szCs w:val="22"/>
        </w:rPr>
        <w:t xml:space="preserve">tema disertacije: Uloga korporativne reputacije u izgradnji dinamičkih sposobnosti </w:t>
      </w:r>
      <w:r>
        <w:rPr>
          <w:rFonts w:asciiTheme="minorHAnsi" w:hAnsiTheme="minorHAnsi" w:cs="Tahoma"/>
          <w:sz w:val="22"/>
          <w:szCs w:val="22"/>
        </w:rPr>
        <w:t xml:space="preserve">  </w:t>
      </w:r>
      <w:r w:rsidR="009E403A" w:rsidRPr="009634AA">
        <w:rPr>
          <w:rFonts w:asciiTheme="minorHAnsi" w:hAnsiTheme="minorHAnsi" w:cs="Tahoma"/>
          <w:sz w:val="22"/>
          <w:szCs w:val="22"/>
        </w:rPr>
        <w:t>poduzeća</w:t>
      </w:r>
    </w:p>
    <w:p w14:paraId="5276418B" w14:textId="77777777" w:rsidR="007466DE" w:rsidRPr="009634AA" w:rsidRDefault="008627CA" w:rsidP="0022673D">
      <w:pPr>
        <w:spacing w:line="276" w:lineRule="auto"/>
        <w:ind w:left="1440" w:hanging="1440"/>
        <w:rPr>
          <w:rFonts w:asciiTheme="minorHAnsi" w:hAnsiTheme="minorHAnsi" w:cs="Tahoma"/>
          <w:sz w:val="22"/>
          <w:szCs w:val="22"/>
        </w:rPr>
      </w:pPr>
      <w:r w:rsidRPr="009634AA">
        <w:rPr>
          <w:rFonts w:asciiTheme="minorHAnsi" w:hAnsiTheme="minorHAnsi" w:cs="Tahoma"/>
          <w:sz w:val="22"/>
          <w:szCs w:val="22"/>
        </w:rPr>
        <w:t>2008.</w:t>
      </w:r>
      <w:r w:rsidRPr="009634AA">
        <w:rPr>
          <w:rFonts w:asciiTheme="minorHAnsi" w:hAnsiTheme="minorHAnsi" w:cs="Tahoma"/>
          <w:sz w:val="22"/>
          <w:szCs w:val="22"/>
        </w:rPr>
        <w:tab/>
        <w:t>Diplomatsk</w:t>
      </w:r>
      <w:r w:rsidR="00A9324A" w:rsidRPr="009634AA">
        <w:rPr>
          <w:rFonts w:asciiTheme="minorHAnsi" w:hAnsiTheme="minorHAnsi" w:cs="Tahoma"/>
          <w:sz w:val="22"/>
          <w:szCs w:val="22"/>
        </w:rPr>
        <w:t>a</w:t>
      </w:r>
      <w:r w:rsidRPr="009634AA">
        <w:rPr>
          <w:rFonts w:asciiTheme="minorHAnsi" w:hAnsiTheme="minorHAnsi" w:cs="Tahoma"/>
          <w:sz w:val="22"/>
          <w:szCs w:val="22"/>
        </w:rPr>
        <w:t xml:space="preserve"> akademij</w:t>
      </w:r>
      <w:r w:rsidR="00A9324A" w:rsidRPr="009634AA">
        <w:rPr>
          <w:rFonts w:asciiTheme="minorHAnsi" w:hAnsiTheme="minorHAnsi" w:cs="Tahoma"/>
          <w:sz w:val="22"/>
          <w:szCs w:val="22"/>
        </w:rPr>
        <w:t>a Ministarstva vanjskih poslov</w:t>
      </w:r>
      <w:r w:rsidR="003812A5" w:rsidRPr="009634AA">
        <w:rPr>
          <w:rFonts w:asciiTheme="minorHAnsi" w:hAnsiTheme="minorHAnsi" w:cs="Tahoma"/>
          <w:sz w:val="22"/>
          <w:szCs w:val="22"/>
        </w:rPr>
        <w:t>a i europskih integracija RH</w:t>
      </w:r>
      <w:r w:rsidR="009E403A" w:rsidRPr="009634AA">
        <w:rPr>
          <w:rFonts w:asciiTheme="minorHAnsi" w:hAnsiTheme="minorHAnsi" w:cs="Tahoma"/>
          <w:sz w:val="22"/>
          <w:szCs w:val="22"/>
        </w:rPr>
        <w:t xml:space="preserve"> – Stručni diplomatski program</w:t>
      </w:r>
      <w:r w:rsidR="003812A5" w:rsidRPr="009634AA">
        <w:rPr>
          <w:rFonts w:asciiTheme="minorHAnsi" w:hAnsiTheme="minorHAnsi" w:cs="Tahoma"/>
          <w:sz w:val="22"/>
          <w:szCs w:val="22"/>
        </w:rPr>
        <w:t xml:space="preserve"> </w:t>
      </w:r>
      <w:r w:rsidR="003812A5" w:rsidRPr="009634AA">
        <w:rPr>
          <w:rFonts w:asciiTheme="minorHAnsi" w:hAnsiTheme="minorHAnsi" w:cs="Tahoma"/>
          <w:sz w:val="22"/>
          <w:szCs w:val="22"/>
        </w:rPr>
        <w:tab/>
      </w:r>
      <w:r w:rsidR="003812A5" w:rsidRPr="009634AA">
        <w:rPr>
          <w:rFonts w:asciiTheme="minorHAnsi" w:hAnsiTheme="minorHAnsi" w:cs="Tahoma"/>
          <w:sz w:val="22"/>
          <w:szCs w:val="22"/>
        </w:rPr>
        <w:tab/>
      </w:r>
    </w:p>
    <w:p w14:paraId="5276418C" w14:textId="77777777" w:rsidR="00777842" w:rsidRDefault="007E3FCA" w:rsidP="0022673D">
      <w:pPr>
        <w:spacing w:line="276" w:lineRule="auto"/>
        <w:ind w:left="1440" w:hanging="1440"/>
        <w:rPr>
          <w:rFonts w:asciiTheme="minorHAnsi" w:hAnsiTheme="minorHAnsi" w:cs="Tahoma"/>
          <w:sz w:val="22"/>
          <w:szCs w:val="22"/>
        </w:rPr>
      </w:pPr>
      <w:r w:rsidRPr="009634AA">
        <w:rPr>
          <w:rFonts w:asciiTheme="minorHAnsi" w:hAnsiTheme="minorHAnsi" w:cs="Tahoma"/>
          <w:sz w:val="22"/>
          <w:szCs w:val="22"/>
        </w:rPr>
        <w:t>2002.</w:t>
      </w:r>
      <w:r w:rsidR="001D77A0">
        <w:rPr>
          <w:rFonts w:asciiTheme="minorHAnsi" w:hAnsiTheme="minorHAnsi" w:cs="Tahoma"/>
          <w:sz w:val="22"/>
          <w:szCs w:val="22"/>
        </w:rPr>
        <w:t xml:space="preserve"> – </w:t>
      </w:r>
      <w:r w:rsidRPr="009634AA">
        <w:rPr>
          <w:rFonts w:asciiTheme="minorHAnsi" w:hAnsiTheme="minorHAnsi" w:cs="Tahoma"/>
          <w:sz w:val="22"/>
          <w:szCs w:val="22"/>
        </w:rPr>
        <w:t>2007</w:t>
      </w:r>
      <w:r w:rsidR="001D77A0">
        <w:rPr>
          <w:rFonts w:asciiTheme="minorHAnsi" w:hAnsiTheme="minorHAnsi" w:cs="Tahoma"/>
          <w:sz w:val="22"/>
          <w:szCs w:val="22"/>
        </w:rPr>
        <w:t xml:space="preserve">. </w:t>
      </w:r>
      <w:r w:rsidRPr="009634AA">
        <w:rPr>
          <w:rFonts w:asciiTheme="minorHAnsi" w:hAnsiTheme="minorHAnsi" w:cs="Tahoma"/>
          <w:sz w:val="22"/>
          <w:szCs w:val="22"/>
        </w:rPr>
        <w:t xml:space="preserve"> </w:t>
      </w:r>
      <w:r w:rsidRPr="009634AA">
        <w:rPr>
          <w:rFonts w:asciiTheme="minorHAnsi" w:hAnsiTheme="minorHAnsi" w:cs="Tahoma"/>
          <w:sz w:val="22"/>
          <w:szCs w:val="22"/>
        </w:rPr>
        <w:tab/>
        <w:t>Međunarodni znanstveni posl</w:t>
      </w:r>
      <w:r w:rsidR="00165994" w:rsidRPr="009634AA">
        <w:rPr>
          <w:rFonts w:asciiTheme="minorHAnsi" w:hAnsiTheme="minorHAnsi" w:cs="Tahoma"/>
          <w:sz w:val="22"/>
          <w:szCs w:val="22"/>
        </w:rPr>
        <w:t>i</w:t>
      </w:r>
      <w:r w:rsidRPr="009634AA">
        <w:rPr>
          <w:rFonts w:asciiTheme="minorHAnsi" w:hAnsiTheme="minorHAnsi" w:cs="Tahoma"/>
          <w:sz w:val="22"/>
          <w:szCs w:val="22"/>
        </w:rPr>
        <w:t>jediplomski studij Poslovnog upravljanja – MBA pri Ekonomskom fakultetu Sveučilišta u Zagrebu</w:t>
      </w:r>
    </w:p>
    <w:p w14:paraId="5276418D" w14:textId="77777777" w:rsidR="00777842" w:rsidRDefault="00777842" w:rsidP="0022673D">
      <w:pPr>
        <w:spacing w:line="276" w:lineRule="auto"/>
        <w:ind w:left="144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- </w:t>
      </w:r>
      <w:r w:rsidR="00677E3B" w:rsidRPr="009634AA">
        <w:rPr>
          <w:rFonts w:asciiTheme="minorHAnsi" w:hAnsiTheme="minorHAnsi" w:cs="Tahoma"/>
          <w:sz w:val="22"/>
          <w:szCs w:val="22"/>
        </w:rPr>
        <w:t xml:space="preserve"> </w:t>
      </w:r>
      <w:r w:rsidR="00615205" w:rsidRPr="009634AA">
        <w:rPr>
          <w:rFonts w:asciiTheme="minorHAnsi" w:hAnsiTheme="minorHAnsi" w:cs="Tahoma"/>
          <w:sz w:val="22"/>
          <w:szCs w:val="22"/>
        </w:rPr>
        <w:t xml:space="preserve">područje </w:t>
      </w:r>
      <w:r w:rsidR="0069534A" w:rsidRPr="009634AA">
        <w:rPr>
          <w:rFonts w:asciiTheme="minorHAnsi" w:hAnsiTheme="minorHAnsi" w:cs="Tahoma"/>
          <w:sz w:val="22"/>
          <w:szCs w:val="22"/>
        </w:rPr>
        <w:t xml:space="preserve">magistarskog rada: </w:t>
      </w:r>
      <w:r w:rsidR="00C05B74" w:rsidRPr="009634AA">
        <w:rPr>
          <w:rFonts w:asciiTheme="minorHAnsi" w:hAnsiTheme="minorHAnsi" w:cs="Tahoma"/>
          <w:sz w:val="22"/>
          <w:szCs w:val="22"/>
        </w:rPr>
        <w:t>S</w:t>
      </w:r>
      <w:r w:rsidR="00615205" w:rsidRPr="009634AA">
        <w:rPr>
          <w:rFonts w:asciiTheme="minorHAnsi" w:hAnsiTheme="minorHAnsi" w:cs="Tahoma"/>
          <w:sz w:val="22"/>
          <w:szCs w:val="22"/>
        </w:rPr>
        <w:t>tratešk</w:t>
      </w:r>
      <w:r w:rsidR="0069534A" w:rsidRPr="009634AA">
        <w:rPr>
          <w:rFonts w:asciiTheme="minorHAnsi" w:hAnsiTheme="minorHAnsi" w:cs="Tahoma"/>
          <w:sz w:val="22"/>
          <w:szCs w:val="22"/>
        </w:rPr>
        <w:t>i</w:t>
      </w:r>
      <w:r w:rsidR="00615205" w:rsidRPr="009634AA">
        <w:rPr>
          <w:rFonts w:asciiTheme="minorHAnsi" w:hAnsiTheme="minorHAnsi" w:cs="Tahoma"/>
          <w:sz w:val="22"/>
          <w:szCs w:val="22"/>
        </w:rPr>
        <w:t xml:space="preserve"> menadžment</w:t>
      </w:r>
    </w:p>
    <w:p w14:paraId="5276418E" w14:textId="77777777" w:rsidR="00DB378C" w:rsidRPr="009634AA" w:rsidRDefault="00777842" w:rsidP="0022673D">
      <w:pPr>
        <w:spacing w:line="276" w:lineRule="auto"/>
        <w:ind w:left="1560" w:hanging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- </w:t>
      </w:r>
      <w:r w:rsidR="00677E3B" w:rsidRPr="009634AA">
        <w:rPr>
          <w:rFonts w:asciiTheme="minorHAnsi" w:hAnsiTheme="minorHAnsi" w:cs="Tahoma"/>
          <w:sz w:val="22"/>
          <w:szCs w:val="22"/>
        </w:rPr>
        <w:t xml:space="preserve"> </w:t>
      </w:r>
      <w:r w:rsidR="009A5426" w:rsidRPr="009634AA">
        <w:rPr>
          <w:rFonts w:asciiTheme="minorHAnsi" w:hAnsiTheme="minorHAnsi" w:cs="Tahoma"/>
          <w:sz w:val="22"/>
          <w:szCs w:val="22"/>
        </w:rPr>
        <w:t xml:space="preserve">tema </w:t>
      </w:r>
      <w:r w:rsidR="00DB378C" w:rsidRPr="009634AA">
        <w:rPr>
          <w:rFonts w:asciiTheme="minorHAnsi" w:hAnsiTheme="minorHAnsi" w:cs="Tahoma"/>
          <w:sz w:val="22"/>
          <w:szCs w:val="22"/>
        </w:rPr>
        <w:t>magistarsk</w:t>
      </w:r>
      <w:r w:rsidR="009A5426" w:rsidRPr="009634AA">
        <w:rPr>
          <w:rFonts w:asciiTheme="minorHAnsi" w:hAnsiTheme="minorHAnsi" w:cs="Tahoma"/>
          <w:sz w:val="22"/>
          <w:szCs w:val="22"/>
        </w:rPr>
        <w:t>og</w:t>
      </w:r>
      <w:r w:rsidR="00DB378C" w:rsidRPr="009634AA">
        <w:rPr>
          <w:rFonts w:asciiTheme="minorHAnsi" w:hAnsiTheme="minorHAnsi" w:cs="Tahoma"/>
          <w:sz w:val="22"/>
          <w:szCs w:val="22"/>
        </w:rPr>
        <w:t xml:space="preserve"> rada: Strateško upravljanje projektima u </w:t>
      </w:r>
      <w:r w:rsidR="008627CA" w:rsidRPr="009634AA">
        <w:rPr>
          <w:rFonts w:asciiTheme="minorHAnsi" w:hAnsiTheme="minorHAnsi" w:cs="Tahoma"/>
          <w:sz w:val="22"/>
          <w:szCs w:val="22"/>
        </w:rPr>
        <w:t>sajamskoj</w:t>
      </w:r>
      <w:r w:rsidR="009A5426" w:rsidRPr="009634AA">
        <w:rPr>
          <w:rFonts w:asciiTheme="minorHAnsi" w:hAnsiTheme="minorHAnsi" w:cs="Tahoma"/>
          <w:sz w:val="22"/>
          <w:szCs w:val="22"/>
        </w:rPr>
        <w:t xml:space="preserve"> </w:t>
      </w:r>
      <w:r w:rsidR="008627CA" w:rsidRPr="009634AA">
        <w:rPr>
          <w:rFonts w:asciiTheme="minorHAnsi" w:hAnsiTheme="minorHAnsi" w:cs="Tahoma"/>
          <w:sz w:val="22"/>
          <w:szCs w:val="22"/>
        </w:rPr>
        <w:t>industriji Hrvatske</w:t>
      </w:r>
      <w:r w:rsidR="006C44B3" w:rsidRPr="009634AA">
        <w:rPr>
          <w:rFonts w:asciiTheme="minorHAnsi" w:hAnsiTheme="minorHAnsi" w:cs="Tahoma"/>
          <w:sz w:val="22"/>
          <w:szCs w:val="22"/>
        </w:rPr>
        <w:t xml:space="preserve"> </w:t>
      </w:r>
    </w:p>
    <w:p w14:paraId="5276418F" w14:textId="77777777" w:rsidR="00001F58" w:rsidRPr="009634AA" w:rsidRDefault="00001F58" w:rsidP="0022673D">
      <w:pPr>
        <w:spacing w:line="276" w:lineRule="auto"/>
        <w:rPr>
          <w:rFonts w:asciiTheme="minorHAnsi" w:hAnsiTheme="minorHAnsi" w:cs="Tahoma"/>
          <w:sz w:val="22"/>
          <w:szCs w:val="22"/>
        </w:rPr>
      </w:pPr>
      <w:r w:rsidRPr="009634AA">
        <w:rPr>
          <w:rFonts w:asciiTheme="minorHAnsi" w:hAnsiTheme="minorHAnsi" w:cs="Tahoma"/>
          <w:sz w:val="22"/>
          <w:szCs w:val="22"/>
        </w:rPr>
        <w:t>1996.</w:t>
      </w:r>
      <w:r w:rsidRPr="009634AA">
        <w:rPr>
          <w:rFonts w:asciiTheme="minorHAnsi" w:hAnsiTheme="minorHAnsi" w:cs="Tahoma"/>
          <w:sz w:val="22"/>
          <w:szCs w:val="22"/>
        </w:rPr>
        <w:tab/>
      </w:r>
      <w:r w:rsidRPr="009634AA">
        <w:rPr>
          <w:rFonts w:asciiTheme="minorHAnsi" w:hAnsiTheme="minorHAnsi" w:cs="Tahoma"/>
          <w:sz w:val="22"/>
          <w:szCs w:val="22"/>
        </w:rPr>
        <w:tab/>
        <w:t xml:space="preserve">University </w:t>
      </w:r>
      <w:proofErr w:type="spellStart"/>
      <w:r w:rsidRPr="009634AA">
        <w:rPr>
          <w:rFonts w:asciiTheme="minorHAnsi" w:hAnsiTheme="minorHAnsi" w:cs="Tahoma"/>
          <w:sz w:val="22"/>
          <w:szCs w:val="22"/>
        </w:rPr>
        <w:t>of</w:t>
      </w:r>
      <w:proofErr w:type="spellEnd"/>
      <w:r w:rsidRPr="009634AA">
        <w:rPr>
          <w:rFonts w:asciiTheme="minorHAnsi" w:hAnsiTheme="minorHAnsi" w:cs="Tahoma"/>
          <w:sz w:val="22"/>
          <w:szCs w:val="22"/>
        </w:rPr>
        <w:t xml:space="preserve"> Nevada, Las Vegas</w:t>
      </w:r>
      <w:r w:rsidR="006C44B3" w:rsidRPr="009634AA">
        <w:rPr>
          <w:rFonts w:asciiTheme="minorHAnsi" w:hAnsiTheme="minorHAnsi" w:cs="Tahoma"/>
          <w:sz w:val="22"/>
          <w:szCs w:val="22"/>
        </w:rPr>
        <w:t>, USA</w:t>
      </w:r>
      <w:r w:rsidRPr="009634AA">
        <w:rPr>
          <w:rFonts w:asciiTheme="minorHAnsi" w:hAnsiTheme="minorHAnsi" w:cs="Tahoma"/>
          <w:sz w:val="22"/>
          <w:szCs w:val="22"/>
        </w:rPr>
        <w:t xml:space="preserve">: specijalistički kolegij Organizacija profitabilnih </w:t>
      </w:r>
      <w:r w:rsidRPr="009634AA">
        <w:rPr>
          <w:rFonts w:asciiTheme="minorHAnsi" w:hAnsiTheme="minorHAnsi" w:cs="Tahoma"/>
          <w:sz w:val="22"/>
          <w:szCs w:val="22"/>
        </w:rPr>
        <w:tab/>
      </w:r>
      <w:r w:rsidRPr="009634AA">
        <w:rPr>
          <w:rFonts w:asciiTheme="minorHAnsi" w:hAnsiTheme="minorHAnsi" w:cs="Tahoma"/>
          <w:sz w:val="22"/>
          <w:szCs w:val="22"/>
        </w:rPr>
        <w:tab/>
      </w:r>
      <w:r w:rsidR="00257951" w:rsidRPr="009634AA">
        <w:rPr>
          <w:rFonts w:asciiTheme="minorHAnsi" w:hAnsiTheme="minorHAnsi" w:cs="Tahoma"/>
          <w:sz w:val="22"/>
          <w:szCs w:val="22"/>
        </w:rPr>
        <w:tab/>
      </w:r>
      <w:r w:rsidRPr="009634AA">
        <w:rPr>
          <w:rFonts w:asciiTheme="minorHAnsi" w:hAnsiTheme="minorHAnsi" w:cs="Tahoma"/>
          <w:sz w:val="22"/>
          <w:szCs w:val="22"/>
        </w:rPr>
        <w:t>sajmova</w:t>
      </w:r>
      <w:r w:rsidR="0069534A" w:rsidRPr="009634AA">
        <w:rPr>
          <w:rFonts w:asciiTheme="minorHAnsi" w:hAnsiTheme="minorHAnsi" w:cs="Tahoma"/>
          <w:sz w:val="22"/>
          <w:szCs w:val="22"/>
        </w:rPr>
        <w:t>, skupova i događanja</w:t>
      </w:r>
      <w:r w:rsidRPr="009634AA">
        <w:rPr>
          <w:rFonts w:asciiTheme="minorHAnsi" w:hAnsiTheme="minorHAnsi" w:cs="Tahoma"/>
          <w:sz w:val="22"/>
          <w:szCs w:val="22"/>
        </w:rPr>
        <w:t xml:space="preserve"> </w:t>
      </w:r>
    </w:p>
    <w:p w14:paraId="52764190" w14:textId="77777777" w:rsidR="004B6B27" w:rsidRPr="009634AA" w:rsidRDefault="004B6B27" w:rsidP="0022673D">
      <w:pPr>
        <w:spacing w:line="276" w:lineRule="auto"/>
        <w:rPr>
          <w:rFonts w:asciiTheme="minorHAnsi" w:hAnsiTheme="minorHAnsi" w:cs="Tahoma"/>
          <w:sz w:val="22"/>
          <w:szCs w:val="22"/>
        </w:rPr>
      </w:pPr>
      <w:r w:rsidRPr="009634AA">
        <w:rPr>
          <w:rFonts w:asciiTheme="minorHAnsi" w:hAnsiTheme="minorHAnsi" w:cs="Tahoma"/>
          <w:sz w:val="22"/>
          <w:szCs w:val="22"/>
        </w:rPr>
        <w:t>1988.</w:t>
      </w:r>
      <w:r w:rsidR="001D77A0">
        <w:rPr>
          <w:rFonts w:asciiTheme="minorHAnsi" w:hAnsiTheme="minorHAnsi" w:cs="Tahoma"/>
          <w:sz w:val="22"/>
          <w:szCs w:val="22"/>
        </w:rPr>
        <w:t xml:space="preserve"> – </w:t>
      </w:r>
      <w:r w:rsidRPr="009634AA">
        <w:rPr>
          <w:rFonts w:asciiTheme="minorHAnsi" w:hAnsiTheme="minorHAnsi" w:cs="Tahoma"/>
          <w:sz w:val="22"/>
          <w:szCs w:val="22"/>
        </w:rPr>
        <w:t>1994</w:t>
      </w:r>
      <w:r w:rsidR="001D77A0">
        <w:rPr>
          <w:rFonts w:asciiTheme="minorHAnsi" w:hAnsiTheme="minorHAnsi" w:cs="Tahoma"/>
          <w:sz w:val="22"/>
          <w:szCs w:val="22"/>
        </w:rPr>
        <w:t xml:space="preserve">. </w:t>
      </w:r>
      <w:r w:rsidRPr="009634AA">
        <w:rPr>
          <w:rFonts w:asciiTheme="minorHAnsi" w:hAnsiTheme="minorHAnsi" w:cs="Tahoma"/>
          <w:sz w:val="22"/>
          <w:szCs w:val="22"/>
        </w:rPr>
        <w:t xml:space="preserve"> </w:t>
      </w:r>
      <w:r w:rsidRPr="009634AA">
        <w:rPr>
          <w:rFonts w:asciiTheme="minorHAnsi" w:hAnsiTheme="minorHAnsi" w:cs="Tahoma"/>
          <w:sz w:val="22"/>
          <w:szCs w:val="22"/>
        </w:rPr>
        <w:tab/>
        <w:t>Ekonomski fakultet Sveučilišta u Zagrebu</w:t>
      </w:r>
    </w:p>
    <w:p w14:paraId="52764191" w14:textId="77777777" w:rsidR="004B6B27" w:rsidRPr="009634AA" w:rsidRDefault="004B6B27" w:rsidP="0022673D">
      <w:pPr>
        <w:spacing w:line="276" w:lineRule="auto"/>
        <w:rPr>
          <w:rFonts w:asciiTheme="minorHAnsi" w:hAnsiTheme="minorHAnsi" w:cs="Tahoma"/>
          <w:sz w:val="22"/>
          <w:szCs w:val="22"/>
        </w:rPr>
      </w:pPr>
      <w:r w:rsidRPr="009634AA">
        <w:rPr>
          <w:rFonts w:asciiTheme="minorHAnsi" w:hAnsiTheme="minorHAnsi" w:cs="Tahoma"/>
          <w:sz w:val="22"/>
          <w:szCs w:val="22"/>
        </w:rPr>
        <w:t>1984.</w:t>
      </w:r>
      <w:r w:rsidR="001D77A0">
        <w:rPr>
          <w:rFonts w:asciiTheme="minorHAnsi" w:hAnsiTheme="minorHAnsi" w:cs="Tahoma"/>
          <w:sz w:val="22"/>
          <w:szCs w:val="22"/>
        </w:rPr>
        <w:t xml:space="preserve"> – </w:t>
      </w:r>
      <w:r w:rsidRPr="009634AA">
        <w:rPr>
          <w:rFonts w:asciiTheme="minorHAnsi" w:hAnsiTheme="minorHAnsi" w:cs="Tahoma"/>
          <w:sz w:val="22"/>
          <w:szCs w:val="22"/>
        </w:rPr>
        <w:t>1988</w:t>
      </w:r>
      <w:r w:rsidR="001D77A0">
        <w:rPr>
          <w:rFonts w:asciiTheme="minorHAnsi" w:hAnsiTheme="minorHAnsi" w:cs="Tahoma"/>
          <w:sz w:val="22"/>
          <w:szCs w:val="22"/>
        </w:rPr>
        <w:t xml:space="preserve">. </w:t>
      </w:r>
      <w:r w:rsidRPr="009634AA">
        <w:rPr>
          <w:rFonts w:asciiTheme="minorHAnsi" w:hAnsiTheme="minorHAnsi" w:cs="Tahoma"/>
          <w:sz w:val="22"/>
          <w:szCs w:val="22"/>
        </w:rPr>
        <w:tab/>
        <w:t>Jezična gimnazija</w:t>
      </w:r>
      <w:r w:rsidR="000A1AE6" w:rsidRPr="009634AA">
        <w:rPr>
          <w:rFonts w:asciiTheme="minorHAnsi" w:hAnsiTheme="minorHAnsi" w:cs="Tahoma"/>
          <w:sz w:val="22"/>
          <w:szCs w:val="22"/>
        </w:rPr>
        <w:t xml:space="preserve"> u Zagrebu</w:t>
      </w:r>
    </w:p>
    <w:p w14:paraId="52764192" w14:textId="77777777" w:rsidR="002E23CB" w:rsidRPr="009634AA" w:rsidRDefault="002E23CB" w:rsidP="0022673D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2764193" w14:textId="114EF4AF" w:rsidR="00D71AA9" w:rsidRDefault="003B1DF4" w:rsidP="0022673D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9634AA">
        <w:rPr>
          <w:rFonts w:asciiTheme="minorHAnsi" w:hAnsiTheme="minorHAnsi" w:cs="Tahoma"/>
          <w:b/>
          <w:bCs/>
          <w:color w:val="003366"/>
          <w:sz w:val="22"/>
          <w:szCs w:val="22"/>
        </w:rPr>
        <w:t>POSLODAVAC:</w:t>
      </w:r>
      <w:r w:rsidRPr="009634AA">
        <w:rPr>
          <w:rFonts w:asciiTheme="minorHAnsi" w:hAnsiTheme="minorHAnsi" w:cs="Tahoma"/>
          <w:sz w:val="22"/>
          <w:szCs w:val="22"/>
        </w:rPr>
        <w:t xml:space="preserve"> </w:t>
      </w:r>
      <w:r w:rsidR="00795072">
        <w:rPr>
          <w:rFonts w:asciiTheme="minorHAnsi" w:hAnsiTheme="minorHAnsi" w:cs="Tahoma"/>
          <w:sz w:val="22"/>
          <w:szCs w:val="22"/>
        </w:rPr>
        <w:t xml:space="preserve"> </w:t>
      </w:r>
      <w:r w:rsidR="00B3352A">
        <w:rPr>
          <w:rFonts w:asciiTheme="minorHAnsi" w:hAnsiTheme="minorHAnsi" w:cs="Tahoma"/>
          <w:sz w:val="22"/>
          <w:szCs w:val="22"/>
        </w:rPr>
        <w:t>Institut za razvoj i međunarodne odnose IRMO, Zagreb</w:t>
      </w:r>
    </w:p>
    <w:p w14:paraId="111F981B" w14:textId="77777777" w:rsidR="00AB63ED" w:rsidRDefault="00AB63ED" w:rsidP="0022673D">
      <w:pPr>
        <w:spacing w:line="276" w:lineRule="auto"/>
        <w:jc w:val="both"/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</w:pPr>
    </w:p>
    <w:p w14:paraId="2009CBAC" w14:textId="60A27EBF" w:rsidR="00C06355" w:rsidRPr="000624DF" w:rsidRDefault="00B04FE4" w:rsidP="0022673D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  <w:t xml:space="preserve">AKTUALNA </w:t>
      </w:r>
      <w:r w:rsidR="00C06355" w:rsidRPr="00C06355"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  <w:t>POZICIJA</w:t>
      </w:r>
      <w:r w:rsidR="00C06355"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  <w:t xml:space="preserve">: </w:t>
      </w:r>
      <w:r w:rsidR="00B3352A">
        <w:rPr>
          <w:rFonts w:asciiTheme="minorHAnsi" w:hAnsiTheme="minorHAnsi" w:cs="Tahoma"/>
          <w:sz w:val="22"/>
          <w:szCs w:val="22"/>
        </w:rPr>
        <w:t>Znanstvena suradnica</w:t>
      </w:r>
    </w:p>
    <w:p w14:paraId="11D33B7A" w14:textId="77777777" w:rsidR="00907E45" w:rsidRDefault="00907E45" w:rsidP="00F31A50">
      <w:pPr>
        <w:spacing w:line="276" w:lineRule="auto"/>
        <w:rPr>
          <w:rFonts w:asciiTheme="minorHAnsi" w:hAnsiTheme="minorHAnsi" w:cs="Tahoma"/>
          <w:b/>
          <w:color w:val="1F497D" w:themeColor="text2"/>
          <w:sz w:val="22"/>
          <w:szCs w:val="22"/>
        </w:rPr>
      </w:pPr>
    </w:p>
    <w:p w14:paraId="52764195" w14:textId="1E8C923F" w:rsidR="00F31A50" w:rsidRPr="00B778DA" w:rsidRDefault="00F31A50" w:rsidP="00F31A50">
      <w:pPr>
        <w:spacing w:line="276" w:lineRule="auto"/>
        <w:rPr>
          <w:rFonts w:asciiTheme="minorHAnsi" w:hAnsiTheme="minorHAnsi" w:cs="Tahoma"/>
          <w:b/>
          <w:color w:val="1F497D" w:themeColor="text2"/>
          <w:sz w:val="22"/>
          <w:szCs w:val="22"/>
        </w:rPr>
      </w:pPr>
      <w:r w:rsidRPr="00B778DA">
        <w:rPr>
          <w:rFonts w:asciiTheme="minorHAnsi" w:hAnsiTheme="minorHAnsi" w:cs="Tahoma"/>
          <w:b/>
          <w:color w:val="1F497D" w:themeColor="text2"/>
          <w:sz w:val="22"/>
          <w:szCs w:val="22"/>
        </w:rPr>
        <w:t>AKADEMSKI I ZNANSTVENI STATUS</w:t>
      </w:r>
      <w:r w:rsidR="00A31C17">
        <w:rPr>
          <w:rFonts w:asciiTheme="minorHAnsi" w:hAnsiTheme="minorHAnsi" w:cs="Tahoma"/>
          <w:b/>
          <w:color w:val="1F497D" w:themeColor="text2"/>
          <w:sz w:val="22"/>
          <w:szCs w:val="22"/>
        </w:rPr>
        <w:t xml:space="preserve"> I PODACI</w:t>
      </w:r>
      <w:r w:rsidRPr="00B778DA">
        <w:rPr>
          <w:rFonts w:asciiTheme="minorHAnsi" w:hAnsiTheme="minorHAnsi" w:cs="Tahoma"/>
          <w:b/>
          <w:color w:val="1F497D" w:themeColor="text2"/>
          <w:sz w:val="22"/>
          <w:szCs w:val="22"/>
        </w:rPr>
        <w:t>:</w:t>
      </w:r>
    </w:p>
    <w:p w14:paraId="52764197" w14:textId="32219A8E" w:rsidR="006179BB" w:rsidRPr="000F0B03" w:rsidRDefault="006179BB" w:rsidP="00F31A50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  <w:b/>
          <w:color w:val="0F243E" w:themeColor="text2" w:themeShade="80"/>
        </w:rPr>
      </w:pPr>
      <w:r w:rsidRPr="000F0B03">
        <w:rPr>
          <w:rFonts w:asciiTheme="minorHAnsi" w:hAnsiTheme="minorHAnsi" w:cs="Tahoma"/>
          <w:b/>
          <w:color w:val="0F243E" w:themeColor="text2" w:themeShade="80"/>
        </w:rPr>
        <w:t>2022. Docent</w:t>
      </w:r>
      <w:r w:rsidR="00B778DA" w:rsidRPr="000F0B03">
        <w:rPr>
          <w:rFonts w:asciiTheme="minorHAnsi" w:hAnsiTheme="minorHAnsi" w:cs="Tahoma"/>
          <w:b/>
          <w:color w:val="0F243E" w:themeColor="text2" w:themeShade="80"/>
        </w:rPr>
        <w:t>ica</w:t>
      </w:r>
      <w:r w:rsidRPr="000F0B03">
        <w:rPr>
          <w:rFonts w:asciiTheme="minorHAnsi" w:hAnsiTheme="minorHAnsi" w:cs="Tahoma"/>
          <w:b/>
          <w:color w:val="0F243E" w:themeColor="text2" w:themeShade="80"/>
        </w:rPr>
        <w:t xml:space="preserve"> – polje ekonomije – izabrana u naslovno nastavno zvanje u trajanju od 5 godina</w:t>
      </w:r>
      <w:r w:rsidR="00A31C17" w:rsidRPr="000F0B03">
        <w:rPr>
          <w:rFonts w:asciiTheme="minorHAnsi" w:hAnsiTheme="minorHAnsi" w:cs="Tahoma"/>
          <w:b/>
          <w:color w:val="0F243E" w:themeColor="text2" w:themeShade="80"/>
        </w:rPr>
        <w:t xml:space="preserve"> </w:t>
      </w:r>
    </w:p>
    <w:p w14:paraId="71C7CAE0" w14:textId="30D81119" w:rsidR="000603BE" w:rsidRPr="000F0B03" w:rsidRDefault="000603BE" w:rsidP="000603BE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  <w:color w:val="0F243E" w:themeColor="text2" w:themeShade="80"/>
        </w:rPr>
      </w:pPr>
      <w:r w:rsidRPr="000F0B03">
        <w:rPr>
          <w:rFonts w:asciiTheme="minorHAnsi" w:hAnsiTheme="minorHAnsi" w:cs="Tahoma"/>
          <w:b/>
          <w:color w:val="0F243E" w:themeColor="text2" w:themeShade="80"/>
        </w:rPr>
        <w:t>2021. Znanstvena suradnica –</w:t>
      </w:r>
      <w:r w:rsidR="00B04FE4" w:rsidRPr="000F0B03">
        <w:rPr>
          <w:rFonts w:asciiTheme="minorHAnsi" w:hAnsiTheme="minorHAnsi" w:cs="Tahoma"/>
          <w:b/>
          <w:color w:val="0F243E" w:themeColor="text2" w:themeShade="80"/>
        </w:rPr>
        <w:t xml:space="preserve"> polje ekonomije - </w:t>
      </w:r>
      <w:r w:rsidRPr="000F0B03">
        <w:rPr>
          <w:rFonts w:asciiTheme="minorHAnsi" w:hAnsiTheme="minorHAnsi" w:cs="Tahoma"/>
          <w:b/>
          <w:color w:val="0F243E" w:themeColor="text2" w:themeShade="80"/>
        </w:rPr>
        <w:t>izabrana u trajno znanstveno zvanje</w:t>
      </w:r>
      <w:r w:rsidRPr="000F0B03">
        <w:rPr>
          <w:rFonts w:asciiTheme="minorHAnsi" w:hAnsiTheme="minorHAnsi" w:cs="Tahoma"/>
          <w:color w:val="0F243E" w:themeColor="text2" w:themeShade="80"/>
        </w:rPr>
        <w:t xml:space="preserve"> </w:t>
      </w:r>
    </w:p>
    <w:p w14:paraId="52764198" w14:textId="371AA90B" w:rsidR="00F31A50" w:rsidRPr="000F0B03" w:rsidRDefault="00F31A50" w:rsidP="00F31A50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  <w:b/>
          <w:color w:val="0F243E" w:themeColor="text2" w:themeShade="80"/>
        </w:rPr>
      </w:pPr>
      <w:r w:rsidRPr="000F0B03">
        <w:rPr>
          <w:rFonts w:asciiTheme="minorHAnsi" w:hAnsiTheme="minorHAnsi" w:cs="Tahoma"/>
          <w:b/>
          <w:color w:val="0F243E" w:themeColor="text2" w:themeShade="80"/>
        </w:rPr>
        <w:lastRenderedPageBreak/>
        <w:t>2021. Profesor</w:t>
      </w:r>
      <w:r w:rsidR="00B778DA" w:rsidRPr="000F0B03">
        <w:rPr>
          <w:rFonts w:asciiTheme="minorHAnsi" w:hAnsiTheme="minorHAnsi" w:cs="Tahoma"/>
          <w:b/>
          <w:color w:val="0F243E" w:themeColor="text2" w:themeShade="80"/>
        </w:rPr>
        <w:t xml:space="preserve">ica stručnih studija </w:t>
      </w:r>
      <w:r w:rsidRPr="000F0B03">
        <w:rPr>
          <w:rFonts w:asciiTheme="minorHAnsi" w:hAnsiTheme="minorHAnsi" w:cs="Tahoma"/>
          <w:b/>
          <w:color w:val="0F243E" w:themeColor="text2" w:themeShade="80"/>
        </w:rPr>
        <w:t>– izabrana u naslovno nastavno zvanje u trajanju od 5 godina</w:t>
      </w:r>
      <w:r w:rsidR="000F0B03">
        <w:rPr>
          <w:rFonts w:asciiTheme="minorHAnsi" w:hAnsiTheme="minorHAnsi" w:cs="Tahoma"/>
          <w:b/>
          <w:color w:val="0F243E" w:themeColor="text2" w:themeShade="80"/>
        </w:rPr>
        <w:t xml:space="preserve"> </w:t>
      </w:r>
    </w:p>
    <w:p w14:paraId="53A7FBDA" w14:textId="34904604" w:rsidR="000603BE" w:rsidRPr="000F0B03" w:rsidRDefault="000603BE" w:rsidP="00A31C17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  <w:b/>
          <w:color w:val="0F243E" w:themeColor="text2" w:themeShade="80"/>
        </w:rPr>
      </w:pPr>
      <w:r w:rsidRPr="000F0B03">
        <w:rPr>
          <w:rFonts w:asciiTheme="minorHAnsi" w:hAnsiTheme="minorHAnsi" w:cstheme="minorHAnsi"/>
          <w:b/>
          <w:bCs/>
          <w:color w:val="0F243E" w:themeColor="text2" w:themeShade="80"/>
        </w:rPr>
        <w:t>MBZ MZORH: 314872</w:t>
      </w:r>
    </w:p>
    <w:p w14:paraId="6E75B05C" w14:textId="77777777" w:rsidR="000603BE" w:rsidRPr="000F0B03" w:rsidRDefault="000603BE" w:rsidP="000603BE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0F0B03"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  <w:t>CroRIS:</w:t>
      </w:r>
      <w:r w:rsidRPr="000F0B03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</w:t>
      </w:r>
      <w:hyperlink r:id="rId9" w:history="1">
        <w:r w:rsidRPr="000F0B03">
          <w:rPr>
            <w:rStyle w:val="Hyperlink"/>
            <w:rFonts w:asciiTheme="minorHAnsi" w:hAnsiTheme="minorHAnsi" w:cstheme="minorHAnsi"/>
            <w:color w:val="0F243E" w:themeColor="text2" w:themeShade="80"/>
            <w:sz w:val="22"/>
            <w:szCs w:val="22"/>
          </w:rPr>
          <w:t>https://www.croris.hr/osobe/profil/29071</w:t>
        </w:r>
      </w:hyperlink>
      <w:r w:rsidRPr="000F0B03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 </w:t>
      </w:r>
    </w:p>
    <w:p w14:paraId="33FBB548" w14:textId="77777777" w:rsidR="000603BE" w:rsidRPr="000F0B03" w:rsidRDefault="000603BE" w:rsidP="000603BE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0F0B03"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  <w:t>ORCID:</w:t>
      </w:r>
      <w:r w:rsidRPr="000F0B03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</w:t>
      </w:r>
      <w:hyperlink r:id="rId10" w:history="1">
        <w:r w:rsidRPr="000F0B03">
          <w:rPr>
            <w:rStyle w:val="Hyperlink"/>
            <w:rFonts w:asciiTheme="minorHAnsi" w:hAnsiTheme="minorHAnsi" w:cstheme="minorHAnsi"/>
            <w:color w:val="0F243E" w:themeColor="text2" w:themeShade="80"/>
            <w:sz w:val="22"/>
            <w:szCs w:val="22"/>
          </w:rPr>
          <w:t>https://orcid.org/0000-0003-2541-2493</w:t>
        </w:r>
      </w:hyperlink>
      <w:r w:rsidRPr="000F0B03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</w:t>
      </w:r>
    </w:p>
    <w:p w14:paraId="5A66485F" w14:textId="77777777" w:rsidR="000603BE" w:rsidRPr="000F0B03" w:rsidRDefault="000603BE" w:rsidP="000603BE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</w:pPr>
      <w:proofErr w:type="spellStart"/>
      <w:r w:rsidRPr="000F0B03"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  <w:t>Scholar</w:t>
      </w:r>
      <w:proofErr w:type="spellEnd"/>
      <w:r w:rsidRPr="000F0B03"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  <w:t xml:space="preserve">: </w:t>
      </w:r>
      <w:hyperlink r:id="rId11" w:history="1">
        <w:r w:rsidRPr="000F0B03">
          <w:rPr>
            <w:rStyle w:val="Hyperlink"/>
            <w:rFonts w:asciiTheme="minorHAnsi" w:hAnsiTheme="minorHAnsi" w:cstheme="minorHAnsi"/>
            <w:color w:val="0F243E" w:themeColor="text2" w:themeShade="80"/>
            <w:sz w:val="22"/>
            <w:szCs w:val="22"/>
          </w:rPr>
          <w:t>https://scholar.google.com/citations?hl=hr&amp;user=FM7si-oAAAAJ&amp;view_op=list_works&amp;gmla=AOv-ny-EDddzPPleTSFMvf5tVFbbC2b7mqXTPNGu9TYhlFIyzkWLNbfpJOJ268OYTfYSdwT9Hi3XlY_jSBM_O7VWpmrlvg</w:t>
        </w:r>
      </w:hyperlink>
      <w:r w:rsidRPr="000F0B03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</w:t>
      </w:r>
    </w:p>
    <w:p w14:paraId="20F34DB7" w14:textId="77777777" w:rsidR="000603BE" w:rsidRPr="000F0B03" w:rsidRDefault="000603BE" w:rsidP="000603BE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proofErr w:type="spellStart"/>
      <w:r w:rsidRPr="000F0B03"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  <w:t>lnkdIn</w:t>
      </w:r>
      <w:proofErr w:type="spellEnd"/>
      <w:r w:rsidRPr="000F0B03"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  <w:t xml:space="preserve">: </w:t>
      </w:r>
      <w:hyperlink r:id="rId12" w:history="1">
        <w:r w:rsidRPr="000F0B03">
          <w:rPr>
            <w:rStyle w:val="Hyperlink"/>
            <w:rFonts w:asciiTheme="minorHAnsi" w:hAnsiTheme="minorHAnsi" w:cstheme="minorHAnsi"/>
            <w:color w:val="0F243E" w:themeColor="text2" w:themeShade="80"/>
            <w:sz w:val="22"/>
            <w:szCs w:val="22"/>
          </w:rPr>
          <w:t>https://www.linkedin.com/in/dina-tom%C5%A1i%C4%87-phd-246ba533/</w:t>
        </w:r>
      </w:hyperlink>
      <w:r w:rsidRPr="000F0B03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</w:t>
      </w:r>
    </w:p>
    <w:p w14:paraId="5276419C" w14:textId="77777777" w:rsidR="00F31A50" w:rsidRPr="000603BE" w:rsidRDefault="00F31A50" w:rsidP="0022673D">
      <w:pPr>
        <w:pStyle w:val="BodyText2"/>
        <w:spacing w:line="276" w:lineRule="auto"/>
        <w:rPr>
          <w:rFonts w:asciiTheme="minorHAnsi" w:hAnsiTheme="minorHAnsi" w:cs="Tahoma"/>
          <w:b/>
          <w:color w:val="244061" w:themeColor="accent1" w:themeShade="80"/>
        </w:rPr>
      </w:pPr>
    </w:p>
    <w:p w14:paraId="317B7D5B" w14:textId="7FFB910D" w:rsidR="00907E45" w:rsidRPr="009634AA" w:rsidRDefault="00907E45" w:rsidP="00907E45">
      <w:pPr>
        <w:pStyle w:val="BodyText2"/>
        <w:spacing w:line="276" w:lineRule="auto"/>
        <w:rPr>
          <w:rFonts w:asciiTheme="minorHAnsi" w:hAnsiTheme="minorHAnsi" w:cs="Tahoma"/>
          <w:b/>
          <w:bCs/>
          <w:color w:val="003366"/>
        </w:rPr>
      </w:pPr>
      <w:r>
        <w:rPr>
          <w:rFonts w:asciiTheme="minorHAnsi" w:hAnsiTheme="minorHAnsi" w:cs="Tahoma"/>
          <w:b/>
          <w:bCs/>
          <w:color w:val="1F497D" w:themeColor="text2"/>
        </w:rPr>
        <w:t>AKADEMSKO I NASTAVNO</w:t>
      </w:r>
      <w:r w:rsidRPr="00907E45">
        <w:rPr>
          <w:rFonts w:asciiTheme="minorHAnsi" w:hAnsiTheme="minorHAnsi" w:cs="Tahoma"/>
          <w:b/>
          <w:bCs/>
          <w:color w:val="1F497D" w:themeColor="text2"/>
        </w:rPr>
        <w:t xml:space="preserve"> </w:t>
      </w:r>
      <w:r w:rsidRPr="00077695">
        <w:rPr>
          <w:rFonts w:asciiTheme="minorHAnsi" w:hAnsiTheme="minorHAnsi" w:cs="Tahoma"/>
          <w:b/>
          <w:bCs/>
          <w:color w:val="1F497D" w:themeColor="text2"/>
        </w:rPr>
        <w:t>RADNO ISKUSTVO:</w:t>
      </w:r>
      <w:r>
        <w:rPr>
          <w:rFonts w:asciiTheme="minorHAnsi" w:hAnsiTheme="minorHAnsi" w:cs="Tahoma"/>
          <w:b/>
          <w:bCs/>
          <w:color w:val="003366"/>
        </w:rPr>
        <w:t xml:space="preserve"> </w:t>
      </w:r>
    </w:p>
    <w:p w14:paraId="61993B87" w14:textId="25F8078D" w:rsidR="00B3352A" w:rsidRDefault="00B3352A" w:rsidP="00B3352A">
      <w:pPr>
        <w:pStyle w:val="BodyText2"/>
        <w:spacing w:line="276" w:lineRule="auto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 xml:space="preserve">2023. – danas: </w:t>
      </w:r>
      <w:r>
        <w:rPr>
          <w:rFonts w:asciiTheme="minorHAnsi" w:hAnsiTheme="minorHAnsi" w:cs="Tahoma"/>
          <w:bCs/>
        </w:rPr>
        <w:tab/>
        <w:t>Predaje skupinu predmeta iz područja poslovne ekonomije</w:t>
      </w:r>
    </w:p>
    <w:p w14:paraId="6984CF0B" w14:textId="4EF74AB4" w:rsidR="00907E45" w:rsidRDefault="00907E45" w:rsidP="00907E45">
      <w:pPr>
        <w:pStyle w:val="BodyText2"/>
        <w:spacing w:line="276" w:lineRule="auto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 xml:space="preserve">2023. – </w:t>
      </w:r>
      <w:r w:rsidR="00B3352A">
        <w:rPr>
          <w:rFonts w:asciiTheme="minorHAnsi" w:hAnsiTheme="minorHAnsi" w:cs="Tahoma"/>
          <w:bCs/>
        </w:rPr>
        <w:t>2025</w:t>
      </w:r>
      <w:r>
        <w:rPr>
          <w:rFonts w:asciiTheme="minorHAnsi" w:hAnsiTheme="minorHAnsi" w:cs="Tahoma"/>
          <w:bCs/>
        </w:rPr>
        <w:t xml:space="preserve">: </w:t>
      </w:r>
      <w:r>
        <w:rPr>
          <w:rFonts w:asciiTheme="minorHAnsi" w:hAnsiTheme="minorHAnsi" w:cs="Tahoma"/>
          <w:bCs/>
        </w:rPr>
        <w:tab/>
        <w:t>Pročelništvo odjela za poslovnu ekonomiju</w:t>
      </w:r>
      <w:r w:rsidR="00B3352A">
        <w:rPr>
          <w:rFonts w:asciiTheme="minorHAnsi" w:hAnsiTheme="minorHAnsi" w:cs="Tahoma"/>
          <w:bCs/>
        </w:rPr>
        <w:t xml:space="preserve"> pri </w:t>
      </w:r>
      <w:r w:rsidR="00B3352A">
        <w:rPr>
          <w:rFonts w:asciiTheme="minorHAnsi" w:hAnsiTheme="minorHAnsi" w:cs="Tahoma"/>
        </w:rPr>
        <w:t>Veleučilištu Algebra Bernays, Zagreb</w:t>
      </w:r>
    </w:p>
    <w:p w14:paraId="2707C1AC" w14:textId="0EFDCD66" w:rsidR="00907E45" w:rsidRDefault="00907E45" w:rsidP="00907E45">
      <w:pPr>
        <w:pStyle w:val="BodyText2"/>
        <w:spacing w:line="276" w:lineRule="auto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 xml:space="preserve">2022. – danas: </w:t>
      </w:r>
      <w:r>
        <w:rPr>
          <w:rFonts w:asciiTheme="minorHAnsi" w:hAnsiTheme="minorHAnsi" w:cs="Tahoma"/>
          <w:bCs/>
        </w:rPr>
        <w:tab/>
        <w:t>članica Vijeća veleučilišta Algebra Bernays</w:t>
      </w:r>
    </w:p>
    <w:p w14:paraId="39BE5747" w14:textId="77777777" w:rsidR="00B3352A" w:rsidRDefault="00B3352A" w:rsidP="00B3352A">
      <w:pPr>
        <w:pStyle w:val="BodyText2"/>
        <w:spacing w:line="276" w:lineRule="auto"/>
        <w:rPr>
          <w:rFonts w:asciiTheme="minorHAnsi" w:hAnsiTheme="minorHAnsi" w:cs="Tahoma"/>
          <w:b/>
          <w:bCs/>
          <w:color w:val="1F497D" w:themeColor="text2"/>
        </w:rPr>
      </w:pPr>
      <w:r>
        <w:rPr>
          <w:rFonts w:asciiTheme="minorHAnsi" w:hAnsiTheme="minorHAnsi" w:cs="Tahoma"/>
          <w:bCs/>
        </w:rPr>
        <w:t xml:space="preserve">2008 – danas: </w:t>
      </w:r>
      <w:r>
        <w:rPr>
          <w:rFonts w:asciiTheme="minorHAnsi" w:hAnsiTheme="minorHAnsi" w:cs="Tahoma"/>
          <w:bCs/>
        </w:rPr>
        <w:tab/>
        <w:t xml:space="preserve">neprekidno predavačko iskustvo na različitim privatnim visokoobrazovnim institucijama u predavanju grupe predmeta iz područja poslovne ekonomije, kao i mentorstvo diplomskih radova. </w:t>
      </w:r>
    </w:p>
    <w:p w14:paraId="1B3C5E24" w14:textId="77777777" w:rsidR="00B3352A" w:rsidRDefault="00B3352A" w:rsidP="00907E45">
      <w:pPr>
        <w:pStyle w:val="BodyText2"/>
        <w:spacing w:line="276" w:lineRule="auto"/>
        <w:rPr>
          <w:rFonts w:asciiTheme="minorHAnsi" w:hAnsiTheme="minorHAnsi" w:cs="Tahoma"/>
          <w:bCs/>
        </w:rPr>
      </w:pPr>
    </w:p>
    <w:p w14:paraId="20D5CAF6" w14:textId="2F4653DC" w:rsidR="00B3352A" w:rsidRPr="009634AA" w:rsidRDefault="00B3352A" w:rsidP="00B3352A">
      <w:pPr>
        <w:pStyle w:val="BodyText2"/>
        <w:spacing w:line="276" w:lineRule="auto"/>
        <w:rPr>
          <w:rFonts w:asciiTheme="minorHAnsi" w:hAnsiTheme="minorHAnsi" w:cs="Tahoma"/>
          <w:b/>
          <w:bCs/>
          <w:color w:val="003366"/>
        </w:rPr>
      </w:pPr>
      <w:r>
        <w:rPr>
          <w:rFonts w:asciiTheme="minorHAnsi" w:hAnsiTheme="minorHAnsi" w:cs="Tahoma"/>
          <w:b/>
          <w:bCs/>
          <w:color w:val="1F497D" w:themeColor="text2"/>
        </w:rPr>
        <w:t>VISOKOOBRAZOVNI PROJEKTI</w:t>
      </w:r>
      <w:r w:rsidRPr="00077695">
        <w:rPr>
          <w:rFonts w:asciiTheme="minorHAnsi" w:hAnsiTheme="minorHAnsi" w:cs="Tahoma"/>
          <w:b/>
          <w:bCs/>
          <w:color w:val="1F497D" w:themeColor="text2"/>
        </w:rPr>
        <w:t>:</w:t>
      </w:r>
      <w:r>
        <w:rPr>
          <w:rFonts w:asciiTheme="minorHAnsi" w:hAnsiTheme="minorHAnsi" w:cs="Tahoma"/>
          <w:b/>
          <w:bCs/>
          <w:color w:val="003366"/>
        </w:rPr>
        <w:t xml:space="preserve"> </w:t>
      </w:r>
    </w:p>
    <w:p w14:paraId="37750F39" w14:textId="77777777" w:rsidR="00B3352A" w:rsidRDefault="00B3352A" w:rsidP="00907E45">
      <w:pPr>
        <w:pStyle w:val="BodyText2"/>
        <w:spacing w:line="276" w:lineRule="auto"/>
        <w:rPr>
          <w:rFonts w:asciiTheme="minorHAnsi" w:hAnsiTheme="minorHAnsi" w:cs="Tahoma"/>
          <w:bCs/>
        </w:rPr>
      </w:pPr>
    </w:p>
    <w:p w14:paraId="3A66DA7D" w14:textId="77777777" w:rsidR="00B3352A" w:rsidRDefault="00907E45" w:rsidP="00907E45">
      <w:pPr>
        <w:pStyle w:val="BodyText2"/>
        <w:spacing w:line="276" w:lineRule="auto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2022.</w:t>
      </w:r>
      <w:r w:rsidR="00B3352A">
        <w:rPr>
          <w:rFonts w:asciiTheme="minorHAnsi" w:hAnsiTheme="minorHAnsi" w:cs="Tahoma"/>
          <w:bCs/>
        </w:rPr>
        <w:t>:</w:t>
      </w:r>
      <w:r>
        <w:rPr>
          <w:rFonts w:asciiTheme="minorHAnsi" w:hAnsiTheme="minorHAnsi" w:cs="Tahoma"/>
          <w:bCs/>
        </w:rPr>
        <w:t xml:space="preserve"> </w:t>
      </w:r>
      <w:r w:rsidR="00B3352A">
        <w:rPr>
          <w:rFonts w:asciiTheme="minorHAnsi" w:hAnsiTheme="minorHAnsi" w:cs="Tahoma"/>
          <w:bCs/>
        </w:rPr>
        <w:tab/>
      </w:r>
      <w:r>
        <w:rPr>
          <w:rFonts w:asciiTheme="minorHAnsi" w:hAnsiTheme="minorHAnsi" w:cs="Tahoma"/>
          <w:bCs/>
        </w:rPr>
        <w:t>izrada elaborata za studijsk</w:t>
      </w:r>
      <w:r w:rsidR="00B3352A">
        <w:rPr>
          <w:rFonts w:asciiTheme="minorHAnsi" w:hAnsiTheme="minorHAnsi" w:cs="Tahoma"/>
          <w:bCs/>
        </w:rPr>
        <w:t xml:space="preserve">i program Poslovno upravljanje </w:t>
      </w:r>
      <w:r>
        <w:rPr>
          <w:rFonts w:asciiTheme="minorHAnsi" w:hAnsiTheme="minorHAnsi" w:cs="Tahoma"/>
          <w:bCs/>
        </w:rPr>
        <w:t>prijediplomske</w:t>
      </w:r>
      <w:r w:rsidR="00B3352A">
        <w:rPr>
          <w:rFonts w:asciiTheme="minorHAnsi" w:hAnsiTheme="minorHAnsi" w:cs="Tahoma"/>
          <w:bCs/>
        </w:rPr>
        <w:t xml:space="preserve"> razine</w:t>
      </w:r>
    </w:p>
    <w:p w14:paraId="6F9DB3CE" w14:textId="397D85B1" w:rsidR="00907E45" w:rsidRDefault="00B3352A" w:rsidP="00907E45">
      <w:pPr>
        <w:pStyle w:val="BodyText2"/>
        <w:spacing w:line="276" w:lineRule="auto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 xml:space="preserve">2022.: </w:t>
      </w:r>
      <w:r>
        <w:rPr>
          <w:rFonts w:asciiTheme="minorHAnsi" w:hAnsiTheme="minorHAnsi" w:cs="Tahoma"/>
          <w:bCs/>
        </w:rPr>
        <w:tab/>
        <w:t>izrada elaborata za studijski program Vodstvo i menadžment</w:t>
      </w:r>
      <w:r w:rsidR="00907E45">
        <w:rPr>
          <w:rFonts w:asciiTheme="minorHAnsi" w:hAnsiTheme="minorHAnsi" w:cs="Tahoma"/>
          <w:bCs/>
        </w:rPr>
        <w:t xml:space="preserve"> diplomske razine</w:t>
      </w:r>
    </w:p>
    <w:p w14:paraId="4AD84141" w14:textId="71331D3C" w:rsidR="00B3352A" w:rsidRDefault="00B3352A" w:rsidP="00907E45">
      <w:pPr>
        <w:pStyle w:val="BodyText2"/>
        <w:spacing w:line="276" w:lineRule="auto"/>
        <w:rPr>
          <w:rFonts w:asciiTheme="minorHAnsi" w:hAnsiTheme="minorHAnsi" w:cs="Tahoma"/>
          <w:b/>
          <w:bCs/>
          <w:color w:val="1F497D" w:themeColor="text2"/>
        </w:rPr>
      </w:pPr>
      <w:r>
        <w:rPr>
          <w:rFonts w:asciiTheme="minorHAnsi" w:hAnsiTheme="minorHAnsi" w:cs="Tahoma"/>
          <w:bCs/>
        </w:rPr>
        <w:t>2017.: sudjelovanje u izradi i akreditacijskom postupku elaborata za studije prijediplomske i diplomske razine iz vertikale turizam na Veleučilištu Edward Bernays</w:t>
      </w:r>
    </w:p>
    <w:p w14:paraId="10E14821" w14:textId="77777777" w:rsidR="00907E45" w:rsidRDefault="00907E45" w:rsidP="0022673D">
      <w:pPr>
        <w:spacing w:line="276" w:lineRule="auto"/>
        <w:jc w:val="both"/>
        <w:rPr>
          <w:rFonts w:asciiTheme="minorHAnsi" w:hAnsiTheme="minorHAnsi" w:cs="Tahoma"/>
          <w:b/>
          <w:bCs/>
          <w:color w:val="003366"/>
          <w:sz w:val="22"/>
          <w:szCs w:val="22"/>
        </w:rPr>
      </w:pPr>
    </w:p>
    <w:p w14:paraId="5276419D" w14:textId="76C22ADB" w:rsidR="00180E5C" w:rsidRDefault="003B1DF4" w:rsidP="0022673D">
      <w:pPr>
        <w:spacing w:line="276" w:lineRule="auto"/>
        <w:jc w:val="both"/>
        <w:rPr>
          <w:rFonts w:asciiTheme="minorHAnsi" w:hAnsiTheme="minorHAnsi" w:cs="Tahoma"/>
          <w:color w:val="003366"/>
          <w:sz w:val="22"/>
          <w:szCs w:val="22"/>
        </w:rPr>
      </w:pPr>
      <w:r w:rsidRPr="009634AA">
        <w:rPr>
          <w:rFonts w:asciiTheme="minorHAnsi" w:hAnsiTheme="minorHAnsi" w:cs="Tahoma"/>
          <w:b/>
          <w:bCs/>
          <w:color w:val="003366"/>
          <w:sz w:val="22"/>
          <w:szCs w:val="22"/>
        </w:rPr>
        <w:t xml:space="preserve">PODRUČJA </w:t>
      </w:r>
      <w:r w:rsidR="00973B45">
        <w:rPr>
          <w:rFonts w:asciiTheme="minorHAnsi" w:hAnsiTheme="minorHAnsi" w:cs="Tahoma"/>
          <w:b/>
          <w:bCs/>
          <w:color w:val="003366"/>
          <w:sz w:val="22"/>
          <w:szCs w:val="22"/>
        </w:rPr>
        <w:t>ISTRAŽIVAČKOG</w:t>
      </w:r>
      <w:r w:rsidR="00A7041F">
        <w:rPr>
          <w:rFonts w:asciiTheme="minorHAnsi" w:hAnsiTheme="minorHAnsi" w:cs="Tahoma"/>
          <w:b/>
          <w:bCs/>
          <w:color w:val="003366"/>
          <w:sz w:val="22"/>
          <w:szCs w:val="22"/>
        </w:rPr>
        <w:t xml:space="preserve"> </w:t>
      </w:r>
      <w:r w:rsidRPr="009634AA">
        <w:rPr>
          <w:rFonts w:asciiTheme="minorHAnsi" w:hAnsiTheme="minorHAnsi" w:cs="Tahoma"/>
          <w:b/>
          <w:bCs/>
          <w:color w:val="003366"/>
          <w:sz w:val="22"/>
          <w:szCs w:val="22"/>
        </w:rPr>
        <w:t>INTERESA:</w:t>
      </w:r>
      <w:r w:rsidRPr="009634AA">
        <w:rPr>
          <w:rFonts w:asciiTheme="minorHAnsi" w:hAnsiTheme="minorHAnsi" w:cs="Tahoma"/>
          <w:color w:val="003366"/>
          <w:sz w:val="22"/>
          <w:szCs w:val="22"/>
        </w:rPr>
        <w:t xml:space="preserve"> </w:t>
      </w:r>
    </w:p>
    <w:p w14:paraId="5276419F" w14:textId="4856D3A2" w:rsidR="00180E5C" w:rsidRPr="009634AA" w:rsidRDefault="00B3352A" w:rsidP="0075118B">
      <w:pPr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poslovna</w:t>
      </w:r>
      <w:r w:rsidR="008F12DC">
        <w:rPr>
          <w:rFonts w:asciiTheme="minorHAnsi" w:hAnsiTheme="minorHAnsi" w:cs="Tahoma"/>
          <w:sz w:val="22"/>
          <w:szCs w:val="22"/>
        </w:rPr>
        <w:t xml:space="preserve"> strategij</w:t>
      </w:r>
      <w:r>
        <w:rPr>
          <w:rFonts w:asciiTheme="minorHAnsi" w:hAnsiTheme="minorHAnsi" w:cs="Tahoma"/>
          <w:sz w:val="22"/>
          <w:szCs w:val="22"/>
        </w:rPr>
        <w:t>a</w:t>
      </w:r>
      <w:r w:rsidR="008F12DC">
        <w:rPr>
          <w:rFonts w:asciiTheme="minorHAnsi" w:hAnsiTheme="minorHAnsi" w:cs="Tahoma"/>
          <w:sz w:val="22"/>
          <w:szCs w:val="22"/>
        </w:rPr>
        <w:t xml:space="preserve">, </w:t>
      </w:r>
      <w:r w:rsidR="00687FD8" w:rsidRPr="009634AA">
        <w:rPr>
          <w:rFonts w:asciiTheme="minorHAnsi" w:hAnsiTheme="minorHAnsi" w:cs="Tahoma"/>
          <w:sz w:val="22"/>
          <w:szCs w:val="22"/>
        </w:rPr>
        <w:t xml:space="preserve">korporativno upravljanje, </w:t>
      </w:r>
      <w:r w:rsidR="009D4B9E">
        <w:rPr>
          <w:rFonts w:asciiTheme="minorHAnsi" w:hAnsiTheme="minorHAnsi" w:cs="Tahoma"/>
          <w:sz w:val="22"/>
          <w:szCs w:val="22"/>
        </w:rPr>
        <w:t>v</w:t>
      </w:r>
      <w:r w:rsidR="006E1FEA">
        <w:rPr>
          <w:rFonts w:asciiTheme="minorHAnsi" w:hAnsiTheme="minorHAnsi" w:cs="Tahoma"/>
          <w:sz w:val="22"/>
          <w:szCs w:val="22"/>
        </w:rPr>
        <w:t>odstvo,</w:t>
      </w:r>
      <w:r w:rsidR="006E1FEA" w:rsidRPr="006E1FEA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transformacijsko vodstvo, </w:t>
      </w:r>
      <w:r w:rsidR="006E1FEA">
        <w:rPr>
          <w:rFonts w:asciiTheme="minorHAnsi" w:hAnsiTheme="minorHAnsi" w:cs="Tahoma"/>
          <w:sz w:val="22"/>
          <w:szCs w:val="22"/>
        </w:rPr>
        <w:t>organizacijska kultura, korporativna reputacija</w:t>
      </w:r>
      <w:r w:rsidR="004D4578">
        <w:rPr>
          <w:rFonts w:asciiTheme="minorHAnsi" w:hAnsiTheme="minorHAnsi" w:cs="Tahoma"/>
          <w:sz w:val="22"/>
          <w:szCs w:val="22"/>
        </w:rPr>
        <w:t xml:space="preserve"> i e-reputacija</w:t>
      </w:r>
      <w:r>
        <w:rPr>
          <w:rFonts w:asciiTheme="minorHAnsi" w:hAnsiTheme="minorHAnsi" w:cs="Tahoma"/>
          <w:sz w:val="22"/>
          <w:szCs w:val="22"/>
        </w:rPr>
        <w:t>,</w:t>
      </w:r>
      <w:r w:rsidRPr="00B3352A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korporativna održivost,</w:t>
      </w:r>
      <w:r w:rsidR="00896F27">
        <w:rPr>
          <w:rFonts w:asciiTheme="minorHAnsi" w:hAnsiTheme="minorHAnsi" w:cs="Tahoma"/>
          <w:sz w:val="22"/>
          <w:szCs w:val="22"/>
        </w:rPr>
        <w:t xml:space="preserve"> </w:t>
      </w:r>
      <w:r w:rsidR="006E1FEA">
        <w:rPr>
          <w:rFonts w:asciiTheme="minorHAnsi" w:hAnsiTheme="minorHAnsi" w:cs="Tahoma"/>
          <w:sz w:val="22"/>
          <w:szCs w:val="22"/>
        </w:rPr>
        <w:t>agilna organizacija</w:t>
      </w:r>
      <w:r w:rsidR="00BD0D5C">
        <w:rPr>
          <w:rFonts w:asciiTheme="minorHAnsi" w:hAnsiTheme="minorHAnsi" w:cs="Tahoma"/>
          <w:sz w:val="22"/>
          <w:szCs w:val="22"/>
        </w:rPr>
        <w:t>.</w:t>
      </w:r>
      <w:r w:rsidR="00430EFE" w:rsidRPr="009634AA">
        <w:rPr>
          <w:rFonts w:asciiTheme="minorHAnsi" w:hAnsiTheme="minorHAnsi" w:cs="Tahoma"/>
          <w:sz w:val="22"/>
          <w:szCs w:val="22"/>
        </w:rPr>
        <w:t xml:space="preserve"> </w:t>
      </w:r>
    </w:p>
    <w:p w14:paraId="527641A0" w14:textId="77777777" w:rsidR="00E758E4" w:rsidRPr="00A7041F" w:rsidRDefault="00E758E4" w:rsidP="0075118B">
      <w:pPr>
        <w:spacing w:line="276" w:lineRule="auto"/>
        <w:jc w:val="both"/>
        <w:rPr>
          <w:rFonts w:asciiTheme="minorHAnsi" w:hAnsiTheme="minorHAnsi" w:cs="Tahoma"/>
          <w:b/>
          <w:bCs/>
          <w:sz w:val="16"/>
          <w:szCs w:val="16"/>
        </w:rPr>
      </w:pPr>
    </w:p>
    <w:p w14:paraId="527641A9" w14:textId="77777777" w:rsidR="00AB55DA" w:rsidRPr="00AB55DA" w:rsidRDefault="00AB55DA" w:rsidP="00AB55DA">
      <w:pPr>
        <w:spacing w:line="276" w:lineRule="auto"/>
        <w:rPr>
          <w:rFonts w:asciiTheme="minorHAnsi" w:hAnsiTheme="minorHAnsi" w:cs="Tahoma"/>
          <w:b/>
          <w:color w:val="17365D" w:themeColor="text2" w:themeShade="BF"/>
          <w:sz w:val="22"/>
          <w:szCs w:val="22"/>
        </w:rPr>
      </w:pPr>
      <w:r w:rsidRPr="00AB55DA">
        <w:rPr>
          <w:rFonts w:asciiTheme="minorHAnsi" w:hAnsiTheme="minorHAnsi" w:cs="Tahoma"/>
          <w:b/>
          <w:color w:val="17365D" w:themeColor="text2" w:themeShade="BF"/>
          <w:sz w:val="22"/>
          <w:szCs w:val="22"/>
        </w:rPr>
        <w:t>ANGAŽMAN U ZNANSTVENO-OBRAZOVNIM INSTITUCIJAMA:</w:t>
      </w:r>
    </w:p>
    <w:p w14:paraId="629E2ADB" w14:textId="340046F5" w:rsidR="00346310" w:rsidRDefault="00B1132F" w:rsidP="00642D63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2022</w:t>
      </w:r>
      <w:r w:rsidR="00346310">
        <w:rPr>
          <w:rFonts w:asciiTheme="minorHAnsi" w:hAnsiTheme="minorHAnsi" w:cs="Tahoma"/>
        </w:rPr>
        <w:t xml:space="preserve">. – </w:t>
      </w:r>
      <w:r w:rsidR="00B3352A">
        <w:rPr>
          <w:rFonts w:asciiTheme="minorHAnsi" w:hAnsiTheme="minorHAnsi" w:cs="Tahoma"/>
        </w:rPr>
        <w:t>2025</w:t>
      </w:r>
      <w:r w:rsidR="00C874B9">
        <w:rPr>
          <w:rFonts w:asciiTheme="minorHAnsi" w:hAnsiTheme="minorHAnsi" w:cs="Tahoma"/>
        </w:rPr>
        <w:t>.</w:t>
      </w:r>
      <w:r w:rsidR="00B04FE4">
        <w:rPr>
          <w:rFonts w:asciiTheme="minorHAnsi" w:hAnsiTheme="minorHAnsi" w:cs="Tahoma"/>
        </w:rPr>
        <w:t xml:space="preserve"> </w:t>
      </w:r>
      <w:r w:rsidR="00346310">
        <w:rPr>
          <w:rFonts w:asciiTheme="minorHAnsi" w:hAnsiTheme="minorHAnsi" w:cs="Tahoma"/>
        </w:rPr>
        <w:t xml:space="preserve">Pročelnica odjela za poslovnu ekonomiju pri Veleučilištu </w:t>
      </w:r>
      <w:r w:rsidR="00B04FE4">
        <w:rPr>
          <w:rFonts w:asciiTheme="minorHAnsi" w:hAnsiTheme="minorHAnsi" w:cs="Tahoma"/>
        </w:rPr>
        <w:t xml:space="preserve">Algebra </w:t>
      </w:r>
      <w:r w:rsidR="00346310">
        <w:rPr>
          <w:rFonts w:asciiTheme="minorHAnsi" w:hAnsiTheme="minorHAnsi" w:cs="Tahoma"/>
        </w:rPr>
        <w:t>Bernays</w:t>
      </w:r>
    </w:p>
    <w:p w14:paraId="527641AA" w14:textId="56758C35" w:rsidR="00642D63" w:rsidRDefault="00642D63" w:rsidP="00642D63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2022. – Docent</w:t>
      </w:r>
      <w:r w:rsidR="00346310">
        <w:rPr>
          <w:rFonts w:asciiTheme="minorHAnsi" w:hAnsiTheme="minorHAnsi" w:cs="Tahoma"/>
        </w:rPr>
        <w:t>ica</w:t>
      </w:r>
      <w:r>
        <w:rPr>
          <w:rFonts w:asciiTheme="minorHAnsi" w:hAnsiTheme="minorHAnsi" w:cs="Tahoma"/>
        </w:rPr>
        <w:t xml:space="preserve"> pri Sveučilištu Vern – ERASMUS Plus program – kolegiji Event menadžment i Event marketing</w:t>
      </w:r>
      <w:r w:rsidRPr="002B036D">
        <w:rPr>
          <w:rFonts w:asciiTheme="minorHAnsi" w:hAnsiTheme="minorHAnsi" w:cs="Tahoma"/>
        </w:rPr>
        <w:t xml:space="preserve"> </w:t>
      </w:r>
    </w:p>
    <w:p w14:paraId="527641AB" w14:textId="09066343" w:rsidR="006179BB" w:rsidRDefault="002B036D" w:rsidP="002B036D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 w:rsidRPr="002B036D">
        <w:rPr>
          <w:rFonts w:asciiTheme="minorHAnsi" w:hAnsiTheme="minorHAnsi" w:cs="Tahoma"/>
        </w:rPr>
        <w:t>20</w:t>
      </w:r>
      <w:r w:rsidR="00F32852">
        <w:rPr>
          <w:rFonts w:asciiTheme="minorHAnsi" w:hAnsiTheme="minorHAnsi" w:cs="Tahoma"/>
        </w:rPr>
        <w:t>15</w:t>
      </w:r>
      <w:r w:rsidRPr="002B036D">
        <w:rPr>
          <w:rFonts w:asciiTheme="minorHAnsi" w:hAnsiTheme="minorHAnsi" w:cs="Tahoma"/>
        </w:rPr>
        <w:t>.</w:t>
      </w:r>
      <w:r w:rsidR="00B72AE0">
        <w:rPr>
          <w:rFonts w:asciiTheme="minorHAnsi" w:hAnsiTheme="minorHAnsi" w:cs="Tahoma"/>
        </w:rPr>
        <w:t xml:space="preserve"> </w:t>
      </w:r>
      <w:r w:rsidR="00F32852">
        <w:rPr>
          <w:rFonts w:asciiTheme="minorHAnsi" w:hAnsiTheme="minorHAnsi" w:cs="Tahoma"/>
        </w:rPr>
        <w:t>– Profesor</w:t>
      </w:r>
      <w:r w:rsidR="00B1132F">
        <w:rPr>
          <w:rFonts w:asciiTheme="minorHAnsi" w:hAnsiTheme="minorHAnsi" w:cs="Tahoma"/>
        </w:rPr>
        <w:t>ica</w:t>
      </w:r>
      <w:r w:rsidR="00F32852">
        <w:rPr>
          <w:rFonts w:asciiTheme="minorHAnsi" w:hAnsiTheme="minorHAnsi" w:cs="Tahoma"/>
        </w:rPr>
        <w:t xml:space="preserve"> visoke škole</w:t>
      </w:r>
      <w:r w:rsidRPr="002B036D">
        <w:rPr>
          <w:rFonts w:asciiTheme="minorHAnsi" w:hAnsiTheme="minorHAnsi" w:cs="Tahoma"/>
        </w:rPr>
        <w:t xml:space="preserve"> </w:t>
      </w:r>
      <w:r w:rsidR="00F32852">
        <w:rPr>
          <w:rFonts w:asciiTheme="minorHAnsi" w:hAnsiTheme="minorHAnsi" w:cs="Tahoma"/>
        </w:rPr>
        <w:t xml:space="preserve">pri </w:t>
      </w:r>
      <w:r w:rsidRPr="002B036D">
        <w:rPr>
          <w:rFonts w:asciiTheme="minorHAnsi" w:hAnsiTheme="minorHAnsi" w:cs="Tahoma"/>
        </w:rPr>
        <w:t>Edward Bernays Visokoj školi za komunikacijski menadžment na specijalističkom diplomskom stručnom studiju Upravljanja odnosima s javnošću i specijalističkom diplomskom stručnom studiju Menadžment i marketing turističke destinacije</w:t>
      </w:r>
    </w:p>
    <w:p w14:paraId="527641AC" w14:textId="77777777" w:rsidR="00F32852" w:rsidRDefault="002B036D" w:rsidP="002B036D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 w:rsidRPr="002B036D">
        <w:rPr>
          <w:rFonts w:asciiTheme="minorHAnsi" w:hAnsiTheme="minorHAnsi" w:cs="Tahoma"/>
        </w:rPr>
        <w:t xml:space="preserve">2020. - 2021. </w:t>
      </w:r>
      <w:r w:rsidR="00F32852">
        <w:rPr>
          <w:rFonts w:asciiTheme="minorHAnsi" w:hAnsiTheme="minorHAnsi" w:cs="Tahoma"/>
        </w:rPr>
        <w:t>-</w:t>
      </w:r>
      <w:r w:rsidRPr="002B036D">
        <w:rPr>
          <w:rFonts w:asciiTheme="minorHAnsi" w:hAnsiTheme="minorHAnsi" w:cs="Tahoma"/>
        </w:rPr>
        <w:t xml:space="preserve"> Rochester Institute </w:t>
      </w:r>
      <w:proofErr w:type="spellStart"/>
      <w:r w:rsidRPr="002B036D">
        <w:rPr>
          <w:rFonts w:asciiTheme="minorHAnsi" w:hAnsiTheme="minorHAnsi" w:cs="Tahoma"/>
        </w:rPr>
        <w:t>of</w:t>
      </w:r>
      <w:proofErr w:type="spellEnd"/>
      <w:r w:rsidRPr="002B036D">
        <w:rPr>
          <w:rFonts w:asciiTheme="minorHAnsi" w:hAnsiTheme="minorHAnsi" w:cs="Tahoma"/>
        </w:rPr>
        <w:t xml:space="preserve"> Technology – RIT Croatia </w:t>
      </w:r>
    </w:p>
    <w:p w14:paraId="527641AD" w14:textId="77777777" w:rsidR="00604D13" w:rsidRDefault="00604D13" w:rsidP="002B036D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 w:rsidRPr="002B036D">
        <w:rPr>
          <w:rFonts w:asciiTheme="minorHAnsi" w:hAnsiTheme="minorHAnsi" w:cs="Tahoma"/>
        </w:rPr>
        <w:t xml:space="preserve">2018. </w:t>
      </w:r>
      <w:r w:rsidR="002B036D" w:rsidRPr="002B036D">
        <w:rPr>
          <w:rFonts w:asciiTheme="minorHAnsi" w:hAnsiTheme="minorHAnsi" w:cs="Tahoma"/>
        </w:rPr>
        <w:t>-</w:t>
      </w:r>
      <w:r w:rsidR="001A592D">
        <w:rPr>
          <w:rFonts w:asciiTheme="minorHAnsi" w:hAnsiTheme="minorHAnsi" w:cs="Tahoma"/>
        </w:rPr>
        <w:t xml:space="preserve"> </w:t>
      </w:r>
      <w:r w:rsidR="002B036D" w:rsidRPr="002B036D">
        <w:rPr>
          <w:rFonts w:asciiTheme="minorHAnsi" w:hAnsiTheme="minorHAnsi" w:cs="Tahoma"/>
        </w:rPr>
        <w:t>2020.</w:t>
      </w:r>
      <w:r w:rsidRPr="002B036D">
        <w:rPr>
          <w:rFonts w:asciiTheme="minorHAnsi" w:hAnsiTheme="minorHAnsi" w:cs="Tahoma"/>
        </w:rPr>
        <w:t xml:space="preserve"> </w:t>
      </w:r>
      <w:r w:rsidR="00F32852">
        <w:rPr>
          <w:rFonts w:asciiTheme="minorHAnsi" w:hAnsiTheme="minorHAnsi" w:cs="Tahoma"/>
        </w:rPr>
        <w:t>-</w:t>
      </w:r>
      <w:r w:rsidRPr="002B036D">
        <w:rPr>
          <w:rFonts w:asciiTheme="minorHAnsi" w:hAnsiTheme="minorHAnsi" w:cs="Tahoma"/>
        </w:rPr>
        <w:t xml:space="preserve"> Visoko učilišt</w:t>
      </w:r>
      <w:r w:rsidR="00200DA9">
        <w:rPr>
          <w:rFonts w:asciiTheme="minorHAnsi" w:hAnsiTheme="minorHAnsi" w:cs="Tahoma"/>
        </w:rPr>
        <w:t>e</w:t>
      </w:r>
      <w:r w:rsidRPr="002B036D">
        <w:rPr>
          <w:rFonts w:asciiTheme="minorHAnsi" w:hAnsiTheme="minorHAnsi" w:cs="Tahoma"/>
        </w:rPr>
        <w:t xml:space="preserve"> Algebra </w:t>
      </w:r>
      <w:r w:rsidR="00940137">
        <w:rPr>
          <w:rFonts w:asciiTheme="minorHAnsi" w:hAnsiTheme="minorHAnsi" w:cs="Tahoma"/>
        </w:rPr>
        <w:t>(Agora 2009. – 2017.)</w:t>
      </w:r>
    </w:p>
    <w:p w14:paraId="527641AE" w14:textId="7CFF02F0" w:rsidR="00940137" w:rsidRDefault="00940137" w:rsidP="002B036D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2015. </w:t>
      </w:r>
      <w:r w:rsidR="00B72AE0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 xml:space="preserve"> 2019. – Pročelnica katedre</w:t>
      </w:r>
      <w:r w:rsidR="00523454">
        <w:rPr>
          <w:rFonts w:asciiTheme="minorHAnsi" w:hAnsiTheme="minorHAnsi" w:cs="Tahoma"/>
        </w:rPr>
        <w:t xml:space="preserve"> za menadžment i marketing pri </w:t>
      </w:r>
      <w:r w:rsidR="00523454" w:rsidRPr="002B036D">
        <w:rPr>
          <w:rFonts w:asciiTheme="minorHAnsi" w:hAnsiTheme="minorHAnsi" w:cs="Tahoma"/>
        </w:rPr>
        <w:t>Edward Bernays Visokoj školi</w:t>
      </w:r>
      <w:r w:rsidR="00523454">
        <w:rPr>
          <w:rFonts w:asciiTheme="minorHAnsi" w:hAnsiTheme="minorHAnsi" w:cs="Tahoma"/>
        </w:rPr>
        <w:t xml:space="preserve"> za komunikacijski menadžment</w:t>
      </w:r>
    </w:p>
    <w:p w14:paraId="527641AF" w14:textId="77777777" w:rsidR="006179BB" w:rsidRDefault="006179BB" w:rsidP="006179BB">
      <w:pPr>
        <w:pStyle w:val="BodyText2"/>
        <w:spacing w:line="276" w:lineRule="auto"/>
        <w:ind w:left="1080"/>
        <w:rPr>
          <w:rFonts w:asciiTheme="minorHAnsi" w:hAnsiTheme="minorHAnsi" w:cs="Tahoma"/>
        </w:rPr>
      </w:pPr>
    </w:p>
    <w:p w14:paraId="527641B0" w14:textId="4E3D6872" w:rsidR="006179BB" w:rsidRPr="00AB55DA" w:rsidRDefault="006179BB" w:rsidP="006179BB">
      <w:pPr>
        <w:spacing w:line="276" w:lineRule="auto"/>
        <w:rPr>
          <w:rFonts w:asciiTheme="minorHAnsi" w:hAnsiTheme="minorHAnsi" w:cs="Tahoma"/>
          <w:b/>
          <w:color w:val="17365D" w:themeColor="text2" w:themeShade="BF"/>
          <w:sz w:val="22"/>
          <w:szCs w:val="22"/>
        </w:rPr>
      </w:pPr>
      <w:r w:rsidRPr="00AB55DA">
        <w:rPr>
          <w:rFonts w:asciiTheme="minorHAnsi" w:hAnsiTheme="minorHAnsi" w:cs="Tahoma"/>
          <w:b/>
          <w:color w:val="17365D" w:themeColor="text2" w:themeShade="BF"/>
          <w:sz w:val="22"/>
          <w:szCs w:val="22"/>
        </w:rPr>
        <w:t>ANGAŽMAN U ZNANSTVEN</w:t>
      </w:r>
      <w:r>
        <w:rPr>
          <w:rFonts w:asciiTheme="minorHAnsi" w:hAnsiTheme="minorHAnsi" w:cs="Tahoma"/>
          <w:b/>
          <w:color w:val="17365D" w:themeColor="text2" w:themeShade="BF"/>
          <w:sz w:val="22"/>
          <w:szCs w:val="22"/>
        </w:rPr>
        <w:t xml:space="preserve">IM, ORGANIZACIJSKIM I PROGRAMSKIM ODBORIMA ZNANSTVENIH </w:t>
      </w:r>
      <w:r w:rsidR="00B04FE4">
        <w:rPr>
          <w:rFonts w:asciiTheme="minorHAnsi" w:hAnsiTheme="minorHAnsi" w:cs="Tahoma"/>
          <w:b/>
          <w:color w:val="17365D" w:themeColor="text2" w:themeShade="BF"/>
          <w:sz w:val="22"/>
          <w:szCs w:val="22"/>
        </w:rPr>
        <w:t xml:space="preserve">KONFERENCIJA I </w:t>
      </w:r>
      <w:r>
        <w:rPr>
          <w:rFonts w:asciiTheme="minorHAnsi" w:hAnsiTheme="minorHAnsi" w:cs="Tahoma"/>
          <w:b/>
          <w:color w:val="17365D" w:themeColor="text2" w:themeShade="BF"/>
          <w:sz w:val="22"/>
          <w:szCs w:val="22"/>
        </w:rPr>
        <w:t>SKUPOVA</w:t>
      </w:r>
      <w:r w:rsidRPr="00AB55DA">
        <w:rPr>
          <w:rFonts w:asciiTheme="minorHAnsi" w:hAnsiTheme="minorHAnsi" w:cs="Tahoma"/>
          <w:b/>
          <w:color w:val="17365D" w:themeColor="text2" w:themeShade="BF"/>
          <w:sz w:val="22"/>
          <w:szCs w:val="22"/>
        </w:rPr>
        <w:t>:</w:t>
      </w:r>
    </w:p>
    <w:p w14:paraId="10B12F26" w14:textId="3492285B" w:rsidR="00B04FE4" w:rsidRDefault="00B04FE4" w:rsidP="00F130BA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lastRenderedPageBreak/>
        <w:t>2023. Članica programskog odbora međunarodne znanstvene konferencije Bernays Forum, Zagreb 8. studeni 2023</w:t>
      </w:r>
    </w:p>
    <w:p w14:paraId="527641B2" w14:textId="3152DB6A" w:rsidR="001A592D" w:rsidRPr="00F130BA" w:rsidRDefault="006179BB" w:rsidP="00F130BA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2022. Članica znanstvenog odbora međunarodne online konferencije </w:t>
      </w:r>
      <w:proofErr w:type="spellStart"/>
      <w:r>
        <w:rPr>
          <w:rFonts w:asciiTheme="minorHAnsi" w:hAnsiTheme="minorHAnsi" w:cs="Tahoma"/>
        </w:rPr>
        <w:t>Corporate</w:t>
      </w:r>
      <w:proofErr w:type="spellEnd"/>
      <w:r>
        <w:rPr>
          <w:rFonts w:asciiTheme="minorHAnsi" w:hAnsiTheme="minorHAnsi" w:cs="Tahoma"/>
        </w:rPr>
        <w:t xml:space="preserve"> </w:t>
      </w:r>
      <w:proofErr w:type="spellStart"/>
      <w:r>
        <w:rPr>
          <w:rFonts w:asciiTheme="minorHAnsi" w:hAnsiTheme="minorHAnsi" w:cs="Tahoma"/>
        </w:rPr>
        <w:t>Governance</w:t>
      </w:r>
      <w:proofErr w:type="spellEnd"/>
      <w:r>
        <w:rPr>
          <w:rFonts w:asciiTheme="minorHAnsi" w:hAnsiTheme="minorHAnsi" w:cs="Tahoma"/>
        </w:rPr>
        <w:t xml:space="preserve">: </w:t>
      </w:r>
      <w:proofErr w:type="spellStart"/>
      <w:r>
        <w:rPr>
          <w:rFonts w:asciiTheme="minorHAnsi" w:hAnsiTheme="minorHAnsi" w:cs="Tahoma"/>
        </w:rPr>
        <w:t>Theory</w:t>
      </w:r>
      <w:proofErr w:type="spellEnd"/>
      <w:r>
        <w:rPr>
          <w:rFonts w:asciiTheme="minorHAnsi" w:hAnsiTheme="minorHAnsi" w:cs="Tahoma"/>
        </w:rPr>
        <w:t xml:space="preserve"> </w:t>
      </w:r>
      <w:proofErr w:type="spellStart"/>
      <w:r>
        <w:rPr>
          <w:rFonts w:asciiTheme="minorHAnsi" w:hAnsiTheme="minorHAnsi" w:cs="Tahoma"/>
        </w:rPr>
        <w:t>and</w:t>
      </w:r>
      <w:proofErr w:type="spellEnd"/>
      <w:r>
        <w:rPr>
          <w:rFonts w:asciiTheme="minorHAnsi" w:hAnsiTheme="minorHAnsi" w:cs="Tahoma"/>
        </w:rPr>
        <w:t xml:space="preserve"> </w:t>
      </w:r>
      <w:proofErr w:type="spellStart"/>
      <w:r>
        <w:rPr>
          <w:rFonts w:asciiTheme="minorHAnsi" w:hAnsiTheme="minorHAnsi" w:cs="Tahoma"/>
        </w:rPr>
        <w:t>practice</w:t>
      </w:r>
      <w:proofErr w:type="spellEnd"/>
      <w:r w:rsidR="00412DEA">
        <w:rPr>
          <w:rFonts w:asciiTheme="minorHAnsi" w:hAnsiTheme="minorHAnsi" w:cs="Tahoma"/>
        </w:rPr>
        <w:t>, 26</w:t>
      </w:r>
      <w:r>
        <w:rPr>
          <w:rFonts w:asciiTheme="minorHAnsi" w:hAnsiTheme="minorHAnsi" w:cs="Tahoma"/>
        </w:rPr>
        <w:t>.</w:t>
      </w:r>
      <w:r w:rsidR="00412DEA">
        <w:rPr>
          <w:rFonts w:asciiTheme="minorHAnsi" w:hAnsiTheme="minorHAnsi" w:cs="Tahoma"/>
        </w:rPr>
        <w:t xml:space="preserve"> svibnja 2022</w:t>
      </w:r>
    </w:p>
    <w:p w14:paraId="527641B3" w14:textId="474464E2" w:rsidR="00807522" w:rsidRDefault="001A592D" w:rsidP="008462DB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2021. Članica znanstvenog odbora međunarodne online konferencije</w:t>
      </w:r>
      <w:r w:rsidR="00200DA9">
        <w:rPr>
          <w:rFonts w:asciiTheme="minorHAnsi" w:hAnsiTheme="minorHAnsi" w:cs="Tahoma"/>
        </w:rPr>
        <w:t xml:space="preserve"> </w:t>
      </w:r>
      <w:proofErr w:type="spellStart"/>
      <w:r w:rsidR="006179BB">
        <w:rPr>
          <w:rFonts w:asciiTheme="minorHAnsi" w:hAnsiTheme="minorHAnsi" w:cs="Tahoma"/>
        </w:rPr>
        <w:t>Corporate</w:t>
      </w:r>
      <w:proofErr w:type="spellEnd"/>
      <w:r w:rsidR="006179BB">
        <w:rPr>
          <w:rFonts w:asciiTheme="minorHAnsi" w:hAnsiTheme="minorHAnsi" w:cs="Tahoma"/>
        </w:rPr>
        <w:t xml:space="preserve"> </w:t>
      </w:r>
      <w:proofErr w:type="spellStart"/>
      <w:r w:rsidR="006179BB">
        <w:rPr>
          <w:rFonts w:asciiTheme="minorHAnsi" w:hAnsiTheme="minorHAnsi" w:cs="Tahoma"/>
        </w:rPr>
        <w:t>Governance</w:t>
      </w:r>
      <w:proofErr w:type="spellEnd"/>
      <w:r w:rsidR="006179BB">
        <w:rPr>
          <w:rFonts w:asciiTheme="minorHAnsi" w:hAnsiTheme="minorHAnsi" w:cs="Tahoma"/>
        </w:rPr>
        <w:t xml:space="preserve">: </w:t>
      </w:r>
      <w:proofErr w:type="spellStart"/>
      <w:r w:rsidR="006179BB">
        <w:rPr>
          <w:rFonts w:asciiTheme="minorHAnsi" w:hAnsiTheme="minorHAnsi" w:cs="Tahoma"/>
        </w:rPr>
        <w:t>Fundamental</w:t>
      </w:r>
      <w:proofErr w:type="spellEnd"/>
      <w:r w:rsidR="006179BB">
        <w:rPr>
          <w:rFonts w:asciiTheme="minorHAnsi" w:hAnsiTheme="minorHAnsi" w:cs="Tahoma"/>
        </w:rPr>
        <w:t xml:space="preserve"> </w:t>
      </w:r>
      <w:proofErr w:type="spellStart"/>
      <w:r w:rsidR="006179BB">
        <w:rPr>
          <w:rFonts w:asciiTheme="minorHAnsi" w:hAnsiTheme="minorHAnsi" w:cs="Tahoma"/>
        </w:rPr>
        <w:t>and</w:t>
      </w:r>
      <w:proofErr w:type="spellEnd"/>
      <w:r w:rsidR="006179BB">
        <w:rPr>
          <w:rFonts w:asciiTheme="minorHAnsi" w:hAnsiTheme="minorHAnsi" w:cs="Tahoma"/>
        </w:rPr>
        <w:t xml:space="preserve"> </w:t>
      </w:r>
      <w:proofErr w:type="spellStart"/>
      <w:r w:rsidR="006179BB">
        <w:rPr>
          <w:rFonts w:asciiTheme="minorHAnsi" w:hAnsiTheme="minorHAnsi" w:cs="Tahoma"/>
        </w:rPr>
        <w:t>challenging</w:t>
      </w:r>
      <w:proofErr w:type="spellEnd"/>
      <w:r w:rsidR="006179BB">
        <w:rPr>
          <w:rFonts w:asciiTheme="minorHAnsi" w:hAnsiTheme="minorHAnsi" w:cs="Tahoma"/>
        </w:rPr>
        <w:t xml:space="preserve"> </w:t>
      </w:r>
      <w:proofErr w:type="spellStart"/>
      <w:r w:rsidR="006179BB">
        <w:rPr>
          <w:rFonts w:asciiTheme="minorHAnsi" w:hAnsiTheme="minorHAnsi" w:cs="Tahoma"/>
        </w:rPr>
        <w:t>issues</w:t>
      </w:r>
      <w:proofErr w:type="spellEnd"/>
      <w:r w:rsidR="006179BB">
        <w:rPr>
          <w:rFonts w:asciiTheme="minorHAnsi" w:hAnsiTheme="minorHAnsi" w:cs="Tahoma"/>
        </w:rPr>
        <w:t xml:space="preserve"> </w:t>
      </w:r>
      <w:proofErr w:type="spellStart"/>
      <w:r w:rsidR="006179BB">
        <w:rPr>
          <w:rFonts w:asciiTheme="minorHAnsi" w:hAnsiTheme="minorHAnsi" w:cs="Tahoma"/>
        </w:rPr>
        <w:t>in</w:t>
      </w:r>
      <w:proofErr w:type="spellEnd"/>
      <w:r w:rsidR="006179BB">
        <w:rPr>
          <w:rFonts w:asciiTheme="minorHAnsi" w:hAnsiTheme="minorHAnsi" w:cs="Tahoma"/>
        </w:rPr>
        <w:t xml:space="preserve"> </w:t>
      </w:r>
      <w:proofErr w:type="spellStart"/>
      <w:r w:rsidR="006179BB">
        <w:rPr>
          <w:rFonts w:asciiTheme="minorHAnsi" w:hAnsiTheme="minorHAnsi" w:cs="Tahoma"/>
        </w:rPr>
        <w:t>scholarly</w:t>
      </w:r>
      <w:proofErr w:type="spellEnd"/>
      <w:r w:rsidR="006179BB">
        <w:rPr>
          <w:rFonts w:asciiTheme="minorHAnsi" w:hAnsiTheme="minorHAnsi" w:cs="Tahoma"/>
        </w:rPr>
        <w:t xml:space="preserve"> </w:t>
      </w:r>
      <w:proofErr w:type="spellStart"/>
      <w:r w:rsidR="006179BB">
        <w:rPr>
          <w:rFonts w:asciiTheme="minorHAnsi" w:hAnsiTheme="minorHAnsi" w:cs="Tahoma"/>
        </w:rPr>
        <w:t>research</w:t>
      </w:r>
      <w:proofErr w:type="spellEnd"/>
      <w:r w:rsidR="006179BB">
        <w:rPr>
          <w:rFonts w:asciiTheme="minorHAnsi" w:hAnsiTheme="minorHAnsi" w:cs="Tahoma"/>
        </w:rPr>
        <w:t>. 25.</w:t>
      </w:r>
      <w:r w:rsidR="00412DEA">
        <w:rPr>
          <w:rFonts w:asciiTheme="minorHAnsi" w:hAnsiTheme="minorHAnsi" w:cs="Tahoma"/>
        </w:rPr>
        <w:t xml:space="preserve"> </w:t>
      </w:r>
      <w:proofErr w:type="spellStart"/>
      <w:r w:rsidR="00412DEA">
        <w:rPr>
          <w:rFonts w:asciiTheme="minorHAnsi" w:hAnsiTheme="minorHAnsi" w:cs="Tahoma"/>
        </w:rPr>
        <w:t>studentog</w:t>
      </w:r>
      <w:proofErr w:type="spellEnd"/>
      <w:r w:rsidR="00412DEA">
        <w:rPr>
          <w:rFonts w:asciiTheme="minorHAnsi" w:hAnsiTheme="minorHAnsi" w:cs="Tahoma"/>
        </w:rPr>
        <w:t xml:space="preserve"> 2021.</w:t>
      </w:r>
      <w:r w:rsidR="00200DA9">
        <w:rPr>
          <w:rFonts w:asciiTheme="minorHAnsi" w:hAnsiTheme="minorHAnsi" w:cs="Tahoma"/>
        </w:rPr>
        <w:t xml:space="preserve"> </w:t>
      </w:r>
    </w:p>
    <w:p w14:paraId="527641B4" w14:textId="77777777" w:rsidR="007A539B" w:rsidRPr="00F32852" w:rsidRDefault="007A539B" w:rsidP="007A539B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 w:rsidRPr="00F32852">
        <w:rPr>
          <w:rFonts w:asciiTheme="minorHAnsi" w:hAnsiTheme="minorHAnsi" w:cs="Tahoma"/>
        </w:rPr>
        <w:t>201</w:t>
      </w:r>
      <w:r w:rsidR="00F31A50">
        <w:rPr>
          <w:rFonts w:asciiTheme="minorHAnsi" w:hAnsiTheme="minorHAnsi" w:cs="Tahoma"/>
        </w:rPr>
        <w:t>6</w:t>
      </w:r>
      <w:r w:rsidRPr="00F32852">
        <w:rPr>
          <w:rFonts w:asciiTheme="minorHAnsi" w:hAnsiTheme="minorHAnsi" w:cs="Tahoma"/>
        </w:rPr>
        <w:t>. - 2019. – članica Organizacijskog odbora međunarodne znanstvene konferencije OFEL</w:t>
      </w:r>
    </w:p>
    <w:p w14:paraId="527641B5" w14:textId="77777777" w:rsidR="001A592D" w:rsidRPr="001A592D" w:rsidRDefault="007A539B" w:rsidP="001A592D">
      <w:pPr>
        <w:spacing w:line="276" w:lineRule="auto"/>
        <w:ind w:firstLine="720"/>
        <w:rPr>
          <w:rFonts w:asciiTheme="minorHAnsi" w:hAnsiTheme="minorHAnsi" w:cs="Tahoma"/>
          <w:i/>
          <w:iCs/>
          <w:color w:val="000000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</w:t>
      </w:r>
      <w:r w:rsidR="001A592D">
        <w:rPr>
          <w:rFonts w:asciiTheme="minorHAnsi" w:hAnsiTheme="minorHAnsi" w:cs="Tahoma"/>
          <w:sz w:val="22"/>
          <w:szCs w:val="22"/>
        </w:rPr>
        <w:t xml:space="preserve">    </w:t>
      </w:r>
      <w:proofErr w:type="spellStart"/>
      <w:r w:rsidRPr="00BE381E">
        <w:rPr>
          <w:rFonts w:asciiTheme="minorHAnsi" w:hAnsiTheme="minorHAnsi" w:cs="Tahoma"/>
          <w:i/>
          <w:iCs/>
          <w:color w:val="000000"/>
          <w:sz w:val="22"/>
          <w:szCs w:val="22"/>
        </w:rPr>
        <w:t>Conference</w:t>
      </w:r>
      <w:proofErr w:type="spellEnd"/>
      <w:r w:rsidRPr="00BE381E">
        <w:rPr>
          <w:rFonts w:asciiTheme="minorHAnsi" w:hAnsiTheme="minorHAnsi" w:cs="Tahoma"/>
          <w:i/>
          <w:iCs/>
          <w:color w:val="000000"/>
          <w:sz w:val="22"/>
          <w:szCs w:val="22"/>
        </w:rPr>
        <w:t xml:space="preserve"> on </w:t>
      </w:r>
      <w:proofErr w:type="spellStart"/>
      <w:r w:rsidRPr="00BE381E">
        <w:rPr>
          <w:rFonts w:asciiTheme="minorHAnsi" w:hAnsiTheme="minorHAnsi" w:cs="Tahoma"/>
          <w:i/>
          <w:iCs/>
          <w:color w:val="000000"/>
          <w:sz w:val="22"/>
          <w:szCs w:val="22"/>
        </w:rPr>
        <w:t>Governance</w:t>
      </w:r>
      <w:proofErr w:type="spellEnd"/>
      <w:r>
        <w:rPr>
          <w:rFonts w:asciiTheme="minorHAnsi" w:hAnsiTheme="minorHAnsi" w:cs="Tahoma"/>
          <w:i/>
          <w:iCs/>
          <w:color w:val="000000"/>
          <w:sz w:val="22"/>
          <w:szCs w:val="22"/>
        </w:rPr>
        <w:t xml:space="preserve">, Management </w:t>
      </w:r>
      <w:proofErr w:type="spellStart"/>
      <w:r>
        <w:rPr>
          <w:rFonts w:asciiTheme="minorHAnsi" w:hAnsiTheme="minorHAnsi" w:cs="Tahoma"/>
          <w:i/>
          <w:iCs/>
          <w:color w:val="000000"/>
          <w:sz w:val="22"/>
          <w:szCs w:val="22"/>
        </w:rPr>
        <w:t>and</w:t>
      </w:r>
      <w:proofErr w:type="spellEnd"/>
      <w:r>
        <w:rPr>
          <w:rFonts w:asciiTheme="minorHAnsi" w:hAnsiTheme="minorHAnsi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i/>
          <w:iCs/>
          <w:color w:val="000000"/>
          <w:sz w:val="22"/>
          <w:szCs w:val="22"/>
        </w:rPr>
        <w:t>Entrepreneurship</w:t>
      </w:r>
      <w:proofErr w:type="spellEnd"/>
    </w:p>
    <w:p w14:paraId="527641B6" w14:textId="77777777" w:rsidR="00101D1C" w:rsidRDefault="00101D1C" w:rsidP="00F32852">
      <w:pPr>
        <w:pStyle w:val="BodyText2"/>
        <w:spacing w:line="276" w:lineRule="auto"/>
        <w:rPr>
          <w:rFonts w:asciiTheme="minorHAnsi" w:hAnsiTheme="minorHAnsi" w:cs="Tahoma"/>
        </w:rPr>
      </w:pPr>
    </w:p>
    <w:p w14:paraId="527641B7" w14:textId="77777777" w:rsidR="00AB55DA" w:rsidRPr="00AB55DA" w:rsidRDefault="00AB55DA" w:rsidP="00AB55DA">
      <w:pPr>
        <w:spacing w:line="276" w:lineRule="auto"/>
        <w:rPr>
          <w:rFonts w:asciiTheme="minorHAnsi" w:hAnsiTheme="minorHAnsi" w:cs="Tahoma"/>
          <w:b/>
          <w:color w:val="17365D" w:themeColor="text2" w:themeShade="BF"/>
          <w:sz w:val="22"/>
          <w:szCs w:val="22"/>
        </w:rPr>
      </w:pPr>
      <w:r>
        <w:rPr>
          <w:rFonts w:asciiTheme="minorHAnsi" w:hAnsiTheme="minorHAnsi" w:cs="Tahoma"/>
          <w:b/>
          <w:color w:val="17365D" w:themeColor="text2" w:themeShade="BF"/>
          <w:sz w:val="22"/>
          <w:szCs w:val="22"/>
        </w:rPr>
        <w:t>ANGAŽMAN U MEĐUNARODNIM ZNANSTVENIM ČASOPISIMA</w:t>
      </w:r>
      <w:r w:rsidRPr="00AB55DA">
        <w:rPr>
          <w:rFonts w:asciiTheme="minorHAnsi" w:hAnsiTheme="minorHAnsi" w:cs="Tahoma"/>
          <w:b/>
          <w:color w:val="17365D" w:themeColor="text2" w:themeShade="BF"/>
          <w:sz w:val="22"/>
          <w:szCs w:val="22"/>
        </w:rPr>
        <w:t>:</w:t>
      </w:r>
    </w:p>
    <w:p w14:paraId="1C4F1D11" w14:textId="68B8C05D" w:rsidR="00672AB9" w:rsidRPr="00055E19" w:rsidRDefault="00F61C12" w:rsidP="00055E19">
      <w:pPr>
        <w:pStyle w:val="ListParagraph"/>
        <w:numPr>
          <w:ilvl w:val="0"/>
          <w:numId w:val="30"/>
        </w:numPr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2022</w:t>
      </w:r>
      <w:r w:rsidR="00672AB9">
        <w:rPr>
          <w:rFonts w:asciiTheme="minorHAnsi" w:hAnsiTheme="minorHAnsi" w:cstheme="minorHAnsi"/>
          <w:bCs/>
          <w:sz w:val="22"/>
          <w:szCs w:val="22"/>
        </w:rPr>
        <w:t>. do danas – Članica uredničkog odbora</w:t>
      </w:r>
      <w:r w:rsidR="00055E19">
        <w:rPr>
          <w:rFonts w:asciiTheme="minorHAnsi" w:hAnsiTheme="minorHAnsi" w:cstheme="minorHAnsi"/>
          <w:bCs/>
          <w:sz w:val="22"/>
          <w:szCs w:val="22"/>
        </w:rPr>
        <w:t xml:space="preserve"> i pozvana Gost urednica </w:t>
      </w:r>
      <w:r w:rsidR="00055E19" w:rsidRPr="00AB55DA">
        <w:rPr>
          <w:rFonts w:asciiTheme="minorHAnsi" w:hAnsiTheme="minorHAnsi" w:cstheme="minorHAnsi"/>
          <w:bCs/>
          <w:sz w:val="22"/>
          <w:szCs w:val="22"/>
        </w:rPr>
        <w:t xml:space="preserve">međunarodnog časopisa izdavačke kuće </w:t>
      </w:r>
      <w:proofErr w:type="spellStart"/>
      <w:r w:rsidR="00055E19" w:rsidRPr="00AB55DA">
        <w:rPr>
          <w:rFonts w:asciiTheme="minorHAnsi" w:hAnsiTheme="minorHAnsi" w:cstheme="minorHAnsi"/>
          <w:bCs/>
          <w:sz w:val="22"/>
          <w:szCs w:val="22"/>
        </w:rPr>
        <w:t>Virtus</w:t>
      </w:r>
      <w:proofErr w:type="spellEnd"/>
      <w:r w:rsidR="00055E19" w:rsidRPr="00AB55D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5E19" w:rsidRPr="00AB55DA">
        <w:rPr>
          <w:rFonts w:asciiTheme="minorHAnsi" w:hAnsiTheme="minorHAnsi" w:cstheme="minorHAnsi"/>
          <w:bCs/>
          <w:sz w:val="22"/>
          <w:szCs w:val="22"/>
        </w:rPr>
        <w:t>Interpress</w:t>
      </w:r>
      <w:proofErr w:type="spellEnd"/>
      <w:r w:rsidR="00055E19" w:rsidRPr="00AB55DA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055E19" w:rsidRPr="00AB55DA">
        <w:rPr>
          <w:rFonts w:asciiTheme="minorHAnsi" w:hAnsiTheme="minorHAnsi" w:cstheme="minorHAnsi"/>
          <w:bCs/>
          <w:sz w:val="22"/>
          <w:szCs w:val="22"/>
        </w:rPr>
        <w:t>Sumy</w:t>
      </w:r>
      <w:proofErr w:type="spellEnd"/>
      <w:r w:rsidR="00055E19" w:rsidRPr="00AB55DA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055E19" w:rsidRPr="00AB55DA">
        <w:rPr>
          <w:rFonts w:asciiTheme="minorHAnsi" w:hAnsiTheme="minorHAnsi" w:cstheme="minorHAnsi"/>
          <w:bCs/>
          <w:sz w:val="22"/>
          <w:szCs w:val="22"/>
        </w:rPr>
        <w:t>Ukraine</w:t>
      </w:r>
      <w:proofErr w:type="spellEnd"/>
      <w:r w:rsidR="00055E19" w:rsidRPr="00AB55DA">
        <w:rPr>
          <w:rFonts w:asciiTheme="minorHAnsi" w:hAnsiTheme="minorHAnsi" w:cstheme="minorHAnsi"/>
          <w:bCs/>
          <w:sz w:val="22"/>
          <w:szCs w:val="22"/>
        </w:rPr>
        <w:t xml:space="preserve">: </w:t>
      </w:r>
      <w:proofErr w:type="spellStart"/>
      <w:r w:rsidR="00055E19" w:rsidRPr="00AB55DA">
        <w:rPr>
          <w:rFonts w:asciiTheme="minorHAnsi" w:hAnsiTheme="minorHAnsi" w:cstheme="minorHAnsi"/>
          <w:bCs/>
          <w:sz w:val="22"/>
          <w:szCs w:val="22"/>
        </w:rPr>
        <w:t>Corporate</w:t>
      </w:r>
      <w:proofErr w:type="spellEnd"/>
      <w:r w:rsidR="00055E19" w:rsidRPr="00AB55D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5E19" w:rsidRPr="00AB55DA">
        <w:rPr>
          <w:rFonts w:asciiTheme="minorHAnsi" w:hAnsiTheme="minorHAnsi" w:cstheme="minorHAnsi"/>
          <w:bCs/>
          <w:sz w:val="22"/>
          <w:szCs w:val="22"/>
        </w:rPr>
        <w:t>Board</w:t>
      </w:r>
      <w:proofErr w:type="spellEnd"/>
      <w:r w:rsidR="00055E19" w:rsidRPr="00AB55DA">
        <w:rPr>
          <w:rFonts w:asciiTheme="minorHAnsi" w:hAnsiTheme="minorHAnsi" w:cstheme="minorHAnsi"/>
          <w:bCs/>
          <w:sz w:val="22"/>
          <w:szCs w:val="22"/>
        </w:rPr>
        <w:t xml:space="preserve">: Role, </w:t>
      </w:r>
      <w:proofErr w:type="spellStart"/>
      <w:r w:rsidR="00055E19" w:rsidRPr="00AB55DA">
        <w:rPr>
          <w:rFonts w:asciiTheme="minorHAnsi" w:hAnsiTheme="minorHAnsi" w:cstheme="minorHAnsi"/>
          <w:bCs/>
          <w:sz w:val="22"/>
          <w:szCs w:val="22"/>
        </w:rPr>
        <w:t>Duties</w:t>
      </w:r>
      <w:proofErr w:type="spellEnd"/>
      <w:r w:rsidR="00055E19" w:rsidRPr="00AB55D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5E19" w:rsidRPr="00AB55DA">
        <w:rPr>
          <w:rFonts w:asciiTheme="minorHAnsi" w:hAnsiTheme="minorHAnsi" w:cstheme="minorHAnsi"/>
          <w:bCs/>
          <w:sz w:val="22"/>
          <w:szCs w:val="22"/>
        </w:rPr>
        <w:t>and</w:t>
      </w:r>
      <w:proofErr w:type="spellEnd"/>
      <w:r w:rsidR="00055E19" w:rsidRPr="00AB55D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5E19" w:rsidRPr="00AB55DA">
        <w:rPr>
          <w:rFonts w:asciiTheme="minorHAnsi" w:hAnsiTheme="minorHAnsi" w:cstheme="minorHAnsi"/>
          <w:bCs/>
          <w:sz w:val="22"/>
          <w:szCs w:val="22"/>
        </w:rPr>
        <w:t>Composition</w:t>
      </w:r>
      <w:proofErr w:type="spellEnd"/>
      <w:r w:rsidR="00055E19" w:rsidRPr="00AB55DA">
        <w:rPr>
          <w:rFonts w:asciiTheme="minorHAnsi" w:hAnsiTheme="minorHAnsi" w:cstheme="minorHAnsi"/>
          <w:bCs/>
          <w:sz w:val="22"/>
          <w:szCs w:val="22"/>
        </w:rPr>
        <w:t>, ISSN – 1810-8601 (print), ISSN – 2312-2722 (online)</w:t>
      </w:r>
    </w:p>
    <w:p w14:paraId="527641B8" w14:textId="08E6E0EA" w:rsidR="00AB55DA" w:rsidRDefault="00AB55DA" w:rsidP="00CA0093">
      <w:pPr>
        <w:pStyle w:val="ListParagraph"/>
        <w:numPr>
          <w:ilvl w:val="0"/>
          <w:numId w:val="30"/>
        </w:numPr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55DA">
        <w:rPr>
          <w:rFonts w:asciiTheme="minorHAnsi" w:hAnsiTheme="minorHAnsi" w:cstheme="minorHAnsi"/>
          <w:bCs/>
          <w:sz w:val="22"/>
          <w:szCs w:val="22"/>
        </w:rPr>
        <w:t>201</w:t>
      </w:r>
      <w:r w:rsidR="0049646F">
        <w:rPr>
          <w:rFonts w:asciiTheme="minorHAnsi" w:hAnsiTheme="minorHAnsi" w:cstheme="minorHAnsi"/>
          <w:bCs/>
          <w:sz w:val="22"/>
          <w:szCs w:val="22"/>
        </w:rPr>
        <w:t>8</w:t>
      </w:r>
      <w:r w:rsidRPr="00AB55D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D516B">
        <w:rPr>
          <w:rFonts w:asciiTheme="minorHAnsi" w:hAnsiTheme="minorHAnsi" w:cstheme="minorHAnsi"/>
          <w:bCs/>
          <w:sz w:val="22"/>
          <w:szCs w:val="22"/>
        </w:rPr>
        <w:t xml:space="preserve">do danas </w:t>
      </w:r>
      <w:r w:rsidR="004A19FC">
        <w:rPr>
          <w:rFonts w:asciiTheme="minorHAnsi" w:hAnsiTheme="minorHAnsi" w:cstheme="minorHAnsi"/>
          <w:bCs/>
          <w:sz w:val="22"/>
          <w:szCs w:val="22"/>
        </w:rPr>
        <w:t>–</w:t>
      </w:r>
      <w:r w:rsidRPr="00AB55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31A7">
        <w:rPr>
          <w:rFonts w:asciiTheme="minorHAnsi" w:hAnsiTheme="minorHAnsi" w:cstheme="minorHAnsi"/>
          <w:bCs/>
          <w:sz w:val="22"/>
          <w:szCs w:val="22"/>
        </w:rPr>
        <w:t>R</w:t>
      </w:r>
      <w:r w:rsidRPr="00AB55DA">
        <w:rPr>
          <w:rFonts w:asciiTheme="minorHAnsi" w:hAnsiTheme="minorHAnsi" w:cstheme="minorHAnsi"/>
          <w:bCs/>
          <w:sz w:val="22"/>
          <w:szCs w:val="22"/>
        </w:rPr>
        <w:t>ecenzentica</w:t>
      </w:r>
      <w:r w:rsidR="004A19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B55DA">
        <w:rPr>
          <w:rFonts w:asciiTheme="minorHAnsi" w:hAnsiTheme="minorHAnsi" w:cstheme="minorHAnsi"/>
          <w:bCs/>
          <w:sz w:val="22"/>
          <w:szCs w:val="22"/>
        </w:rPr>
        <w:t xml:space="preserve">međunarodnog časopisa izdavačke kuće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Virtus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Interpress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Sumy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Ukraine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 xml:space="preserve">: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Corporate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Board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 xml:space="preserve">: Role,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Duties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and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Composition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>, ISSN – 1810-8601 (print), ISSN – 2312-2722 (online)</w:t>
      </w:r>
    </w:p>
    <w:p w14:paraId="527641B9" w14:textId="15109B65" w:rsidR="00AB55DA" w:rsidRPr="00AB55DA" w:rsidRDefault="00AB55DA" w:rsidP="00CA0093">
      <w:pPr>
        <w:pStyle w:val="ListParagraph"/>
        <w:numPr>
          <w:ilvl w:val="0"/>
          <w:numId w:val="30"/>
        </w:numPr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55DA">
        <w:rPr>
          <w:rFonts w:asciiTheme="minorHAnsi" w:hAnsiTheme="minorHAnsi" w:cstheme="minorHAnsi"/>
          <w:bCs/>
          <w:sz w:val="22"/>
          <w:szCs w:val="22"/>
        </w:rPr>
        <w:t xml:space="preserve">2020. do danas </w:t>
      </w:r>
      <w:r w:rsidR="004A19FC">
        <w:rPr>
          <w:rFonts w:asciiTheme="minorHAnsi" w:hAnsiTheme="minorHAnsi" w:cstheme="minorHAnsi"/>
          <w:bCs/>
          <w:sz w:val="22"/>
          <w:szCs w:val="22"/>
        </w:rPr>
        <w:t>–</w:t>
      </w:r>
      <w:r w:rsidRPr="00AB55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516B">
        <w:rPr>
          <w:rFonts w:asciiTheme="minorHAnsi" w:hAnsiTheme="minorHAnsi" w:cstheme="minorHAnsi"/>
          <w:bCs/>
          <w:sz w:val="22"/>
          <w:szCs w:val="22"/>
        </w:rPr>
        <w:t>R</w:t>
      </w:r>
      <w:r w:rsidRPr="00AB55DA">
        <w:rPr>
          <w:rFonts w:asciiTheme="minorHAnsi" w:hAnsiTheme="minorHAnsi" w:cstheme="minorHAnsi"/>
          <w:bCs/>
          <w:sz w:val="22"/>
          <w:szCs w:val="22"/>
        </w:rPr>
        <w:t>ecenzentica</w:t>
      </w:r>
      <w:r w:rsidR="004A19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B55DA">
        <w:rPr>
          <w:rFonts w:asciiTheme="minorHAnsi" w:hAnsiTheme="minorHAnsi" w:cstheme="minorHAnsi"/>
          <w:bCs/>
          <w:sz w:val="22"/>
          <w:szCs w:val="22"/>
        </w:rPr>
        <w:t xml:space="preserve">međunarodnog časopisa izdavačke kuće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Virtus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Interpress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Sumy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Ukraine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>:</w:t>
      </w:r>
      <w:r w:rsidR="005B71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B55DA">
        <w:rPr>
          <w:rFonts w:asciiTheme="minorHAnsi" w:hAnsiTheme="minorHAnsi" w:cstheme="minorHAnsi"/>
          <w:bCs/>
          <w:sz w:val="22"/>
          <w:szCs w:val="22"/>
        </w:rPr>
        <w:t xml:space="preserve">Journal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of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Governance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and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B55DA">
        <w:rPr>
          <w:rFonts w:asciiTheme="minorHAnsi" w:hAnsiTheme="minorHAnsi" w:cstheme="minorHAnsi"/>
          <w:bCs/>
          <w:sz w:val="22"/>
          <w:szCs w:val="22"/>
        </w:rPr>
        <w:t>Regulation</w:t>
      </w:r>
      <w:proofErr w:type="spellEnd"/>
      <w:r w:rsidRPr="00AB55DA">
        <w:rPr>
          <w:rFonts w:asciiTheme="minorHAnsi" w:hAnsiTheme="minorHAnsi" w:cstheme="minorHAnsi"/>
          <w:bCs/>
          <w:sz w:val="22"/>
          <w:szCs w:val="22"/>
        </w:rPr>
        <w:t>, ISSN – 2220-9352 (print), ISSN – 2306-6784</w:t>
      </w:r>
      <w:r w:rsidR="005B71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B55DA">
        <w:rPr>
          <w:rFonts w:asciiTheme="minorHAnsi" w:hAnsiTheme="minorHAnsi" w:cstheme="minorHAnsi"/>
          <w:bCs/>
          <w:sz w:val="22"/>
          <w:szCs w:val="22"/>
        </w:rPr>
        <w:t xml:space="preserve"> (online).</w:t>
      </w:r>
    </w:p>
    <w:p w14:paraId="14BFB0A0" w14:textId="77777777" w:rsidR="006E31A7" w:rsidRDefault="006E31A7" w:rsidP="00F31A50">
      <w:pPr>
        <w:pStyle w:val="BodyText2"/>
        <w:spacing w:line="276" w:lineRule="auto"/>
        <w:rPr>
          <w:rFonts w:asciiTheme="minorHAnsi" w:hAnsiTheme="minorHAnsi" w:cs="Tahoma"/>
          <w:b/>
          <w:color w:val="003366"/>
        </w:rPr>
      </w:pPr>
    </w:p>
    <w:p w14:paraId="61A2F4E4" w14:textId="7BB25EE0" w:rsidR="006E31A7" w:rsidRDefault="006E31A7" w:rsidP="006E31A7">
      <w:pPr>
        <w:spacing w:line="276" w:lineRule="auto"/>
        <w:rPr>
          <w:rFonts w:asciiTheme="minorHAnsi" w:hAnsiTheme="minorHAnsi" w:cs="Tahoma"/>
          <w:b/>
          <w:color w:val="17365D" w:themeColor="text2" w:themeShade="BF"/>
          <w:sz w:val="22"/>
          <w:szCs w:val="22"/>
        </w:rPr>
      </w:pPr>
      <w:r w:rsidRPr="009634AA">
        <w:rPr>
          <w:rFonts w:asciiTheme="minorHAnsi" w:hAnsiTheme="minorHAnsi" w:cs="Tahoma"/>
          <w:b/>
          <w:color w:val="17365D" w:themeColor="text2" w:themeShade="BF"/>
          <w:sz w:val="22"/>
          <w:szCs w:val="22"/>
        </w:rPr>
        <w:t xml:space="preserve">ANGAŽMAN U </w:t>
      </w:r>
      <w:r>
        <w:rPr>
          <w:rFonts w:asciiTheme="minorHAnsi" w:hAnsiTheme="minorHAnsi" w:cs="Tahoma"/>
          <w:b/>
          <w:color w:val="17365D" w:themeColor="text2" w:themeShade="BF"/>
          <w:sz w:val="22"/>
          <w:szCs w:val="22"/>
        </w:rPr>
        <w:t>STRUKOVNIM, POSLOVNIM I ZNANSTVENIM UDRUŽENJIMA</w:t>
      </w:r>
      <w:r w:rsidRPr="009634AA">
        <w:rPr>
          <w:rFonts w:asciiTheme="minorHAnsi" w:hAnsiTheme="minorHAnsi" w:cs="Tahoma"/>
          <w:b/>
          <w:color w:val="17365D" w:themeColor="text2" w:themeShade="BF"/>
          <w:sz w:val="22"/>
          <w:szCs w:val="22"/>
        </w:rPr>
        <w:t>:</w:t>
      </w:r>
    </w:p>
    <w:p w14:paraId="4399C7FD" w14:textId="77777777" w:rsidR="006E31A7" w:rsidRDefault="006E31A7" w:rsidP="006E31A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2021. Predsjednica Udruženja sajamske i event industrije HGK na mandatno razdoblje od četiri godine</w:t>
      </w:r>
    </w:p>
    <w:p w14:paraId="7D9A03BB" w14:textId="77777777" w:rsidR="006E31A7" w:rsidRDefault="006E31A7" w:rsidP="006E31A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UFI – Global </w:t>
      </w:r>
      <w:proofErr w:type="spellStart"/>
      <w:r>
        <w:rPr>
          <w:rFonts w:asciiTheme="minorHAnsi" w:hAnsiTheme="minorHAnsi" w:cs="Tahoma"/>
          <w:sz w:val="22"/>
          <w:szCs w:val="22"/>
        </w:rPr>
        <w:t>Association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of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the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Exhibiton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Industry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- Članica Upravnog odbora u mandatu 2020. – 2022.</w:t>
      </w:r>
    </w:p>
    <w:p w14:paraId="188E206F" w14:textId="77777777" w:rsidR="006E31A7" w:rsidRPr="007842EB" w:rsidRDefault="006E31A7" w:rsidP="006E31A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="Tahoma"/>
          <w:sz w:val="22"/>
          <w:szCs w:val="22"/>
        </w:rPr>
      </w:pPr>
      <w:r w:rsidRPr="007842EB">
        <w:rPr>
          <w:rFonts w:asciiTheme="minorHAnsi" w:hAnsiTheme="minorHAnsi" w:cs="Tahoma"/>
          <w:sz w:val="22"/>
          <w:szCs w:val="22"/>
        </w:rPr>
        <w:t>HUP – potpredsjednica Vijeća članova u mandatu 201</w:t>
      </w:r>
      <w:r>
        <w:rPr>
          <w:rFonts w:asciiTheme="minorHAnsi" w:hAnsiTheme="minorHAnsi" w:cs="Tahoma"/>
          <w:sz w:val="22"/>
          <w:szCs w:val="22"/>
        </w:rPr>
        <w:t xml:space="preserve">7. </w:t>
      </w:r>
      <w:r w:rsidRPr="007842EB">
        <w:rPr>
          <w:rFonts w:asciiTheme="minorHAnsi" w:hAnsiTheme="minorHAnsi" w:cs="Tahoma"/>
          <w:sz w:val="22"/>
          <w:szCs w:val="22"/>
        </w:rPr>
        <w:t>-2021</w:t>
      </w:r>
      <w:r>
        <w:rPr>
          <w:rFonts w:asciiTheme="minorHAnsi" w:hAnsiTheme="minorHAnsi" w:cs="Tahoma"/>
          <w:sz w:val="22"/>
          <w:szCs w:val="22"/>
        </w:rPr>
        <w:t>.</w:t>
      </w:r>
      <w:r w:rsidRPr="007842EB">
        <w:rPr>
          <w:rFonts w:asciiTheme="minorHAnsi" w:hAnsiTheme="minorHAnsi" w:cs="Tahoma"/>
          <w:sz w:val="22"/>
          <w:szCs w:val="22"/>
        </w:rPr>
        <w:t xml:space="preserve"> </w:t>
      </w:r>
    </w:p>
    <w:p w14:paraId="1F7F13C6" w14:textId="77777777" w:rsidR="006E31A7" w:rsidRPr="007842EB" w:rsidRDefault="006E31A7" w:rsidP="006E31A7">
      <w:pPr>
        <w:pStyle w:val="ListParagraph"/>
        <w:numPr>
          <w:ilvl w:val="0"/>
          <w:numId w:val="10"/>
        </w:numPr>
        <w:rPr>
          <w:rFonts w:asciiTheme="minorHAnsi" w:hAnsiTheme="minorHAnsi" w:cs="Tahoma"/>
          <w:sz w:val="22"/>
          <w:szCs w:val="22"/>
        </w:rPr>
      </w:pPr>
      <w:r w:rsidRPr="007842EB">
        <w:rPr>
          <w:rFonts w:asciiTheme="minorHAnsi" w:hAnsiTheme="minorHAnsi" w:cs="Tahoma"/>
          <w:sz w:val="22"/>
          <w:szCs w:val="22"/>
        </w:rPr>
        <w:t xml:space="preserve">Članica OICA - Međunarodnog udruženja proizvođača automobila i dijelova 2002. </w:t>
      </w:r>
      <w:r>
        <w:rPr>
          <w:rFonts w:asciiTheme="minorHAnsi" w:hAnsiTheme="minorHAnsi" w:cs="Tahoma"/>
          <w:sz w:val="22"/>
          <w:szCs w:val="22"/>
        </w:rPr>
        <w:t>- 2022.</w:t>
      </w:r>
      <w:r w:rsidRPr="007842EB">
        <w:rPr>
          <w:rFonts w:asciiTheme="minorHAnsi" w:hAnsiTheme="minorHAnsi" w:cs="Tahoma"/>
          <w:sz w:val="22"/>
          <w:szCs w:val="22"/>
        </w:rPr>
        <w:t xml:space="preserve"> </w:t>
      </w:r>
    </w:p>
    <w:p w14:paraId="69265769" w14:textId="77777777" w:rsidR="006E31A7" w:rsidRPr="001A0A2A" w:rsidRDefault="006E31A7" w:rsidP="006E31A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="Tahoma"/>
          <w:sz w:val="22"/>
          <w:szCs w:val="22"/>
        </w:rPr>
      </w:pPr>
      <w:r w:rsidRPr="007842EB">
        <w:rPr>
          <w:rFonts w:asciiTheme="minorHAnsi" w:hAnsiTheme="minorHAnsi" w:cs="Tahoma"/>
          <w:sz w:val="22"/>
          <w:szCs w:val="22"/>
        </w:rPr>
        <w:t xml:space="preserve">CIRU – Centar za istraživanje i razvoj upravljanja – članica </w:t>
      </w:r>
      <w:r>
        <w:rPr>
          <w:rFonts w:asciiTheme="minorHAnsi" w:hAnsiTheme="minorHAnsi" w:cs="Tahoma"/>
          <w:sz w:val="22"/>
          <w:szCs w:val="22"/>
        </w:rPr>
        <w:t xml:space="preserve">SEECGAN </w:t>
      </w:r>
      <w:r w:rsidRPr="007842EB">
        <w:rPr>
          <w:rFonts w:asciiTheme="minorHAnsi" w:hAnsiTheme="minorHAnsi" w:cs="Tahoma"/>
          <w:sz w:val="22"/>
          <w:szCs w:val="22"/>
        </w:rPr>
        <w:t>akademske mreže</w:t>
      </w:r>
    </w:p>
    <w:p w14:paraId="7EF45818" w14:textId="77777777" w:rsidR="006E31A7" w:rsidRDefault="006E31A7" w:rsidP="006E31A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="Tahoma"/>
          <w:sz w:val="22"/>
          <w:szCs w:val="22"/>
        </w:rPr>
      </w:pPr>
      <w:r w:rsidRPr="007842EB">
        <w:rPr>
          <w:rFonts w:asciiTheme="minorHAnsi" w:hAnsiTheme="minorHAnsi" w:cs="Tahoma"/>
          <w:sz w:val="22"/>
          <w:szCs w:val="22"/>
        </w:rPr>
        <w:t>Zaklada HAZU – članica Upravnog odbora</w:t>
      </w:r>
      <w:r>
        <w:rPr>
          <w:rFonts w:asciiTheme="minorHAnsi" w:hAnsiTheme="minorHAnsi" w:cs="Tahoma"/>
          <w:sz w:val="22"/>
          <w:szCs w:val="22"/>
        </w:rPr>
        <w:t xml:space="preserve"> u drugom uzastopnom mandatu 2020. – 2022.</w:t>
      </w:r>
    </w:p>
    <w:p w14:paraId="0C9DE031" w14:textId="77777777" w:rsidR="006E31A7" w:rsidRDefault="006E31A7" w:rsidP="00F31A50">
      <w:pPr>
        <w:pStyle w:val="BodyText2"/>
        <w:spacing w:line="276" w:lineRule="auto"/>
        <w:rPr>
          <w:rFonts w:asciiTheme="minorHAnsi" w:hAnsiTheme="minorHAnsi" w:cs="Tahoma"/>
          <w:b/>
          <w:color w:val="003366"/>
        </w:rPr>
      </w:pPr>
    </w:p>
    <w:p w14:paraId="527641BA" w14:textId="18E7B881" w:rsidR="00F31A50" w:rsidRPr="009634AA" w:rsidRDefault="00F31A50" w:rsidP="00F31A50">
      <w:pPr>
        <w:pStyle w:val="BodyText2"/>
        <w:spacing w:line="276" w:lineRule="auto"/>
        <w:rPr>
          <w:rFonts w:asciiTheme="minorHAnsi" w:hAnsiTheme="minorHAnsi" w:cs="Tahoma"/>
          <w:b/>
          <w:color w:val="003366"/>
        </w:rPr>
      </w:pPr>
      <w:r w:rsidRPr="009634AA">
        <w:rPr>
          <w:rFonts w:asciiTheme="minorHAnsi" w:hAnsiTheme="minorHAnsi" w:cs="Tahoma"/>
          <w:b/>
          <w:color w:val="003366"/>
        </w:rPr>
        <w:t>KOMPETENCIJE I VJEŠTINE:</w:t>
      </w:r>
    </w:p>
    <w:p w14:paraId="527641BB" w14:textId="77E4B660" w:rsidR="00F31A50" w:rsidRDefault="00F31A50" w:rsidP="00F31A50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specijalist za </w:t>
      </w:r>
      <w:r w:rsidR="00BA2711">
        <w:rPr>
          <w:rFonts w:asciiTheme="minorHAnsi" w:hAnsiTheme="minorHAnsi" w:cs="Tahoma"/>
        </w:rPr>
        <w:t xml:space="preserve">strategiju, </w:t>
      </w:r>
      <w:r>
        <w:rPr>
          <w:rFonts w:asciiTheme="minorHAnsi" w:hAnsiTheme="minorHAnsi" w:cs="Tahoma"/>
        </w:rPr>
        <w:t>strateški menadžment i korporativno upravljanje</w:t>
      </w:r>
    </w:p>
    <w:p w14:paraId="527641BC" w14:textId="77777777" w:rsidR="00F31A50" w:rsidRDefault="00F31A50" w:rsidP="00F31A50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specijalist za strateško planiranje, razvojne i transformacijske strategije</w:t>
      </w:r>
    </w:p>
    <w:p w14:paraId="527641BD" w14:textId="20EB16CB" w:rsidR="00F31A50" w:rsidRDefault="00F31A50" w:rsidP="00F31A50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specijalist za korporativnu reputaciju i e- reputaciju</w:t>
      </w:r>
    </w:p>
    <w:p w14:paraId="527641BE" w14:textId="701351A0" w:rsidR="00F31A50" w:rsidRPr="009634AA" w:rsidRDefault="00F31A50" w:rsidP="00F31A50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 w:rsidRPr="009634AA">
        <w:rPr>
          <w:rFonts w:asciiTheme="minorHAnsi" w:hAnsiTheme="minorHAnsi" w:cs="Tahoma"/>
        </w:rPr>
        <w:t xml:space="preserve">vođenje </w:t>
      </w:r>
      <w:proofErr w:type="spellStart"/>
      <w:r w:rsidR="00EB697A">
        <w:rPr>
          <w:rFonts w:asciiTheme="minorHAnsi" w:hAnsiTheme="minorHAnsi" w:cs="Tahoma"/>
        </w:rPr>
        <w:t>krosdisciplinarnih</w:t>
      </w:r>
      <w:proofErr w:type="spellEnd"/>
      <w:r w:rsidR="00EB697A">
        <w:rPr>
          <w:rFonts w:asciiTheme="minorHAnsi" w:hAnsiTheme="minorHAnsi" w:cs="Tahoma"/>
        </w:rPr>
        <w:t xml:space="preserve"> timova</w:t>
      </w:r>
    </w:p>
    <w:p w14:paraId="527641BF" w14:textId="50DA79D9" w:rsidR="00F31A50" w:rsidRPr="000F31D7" w:rsidRDefault="00E3345B" w:rsidP="00F31A50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vođenje i </w:t>
      </w:r>
      <w:r w:rsidR="00F31A50" w:rsidRPr="000F31D7">
        <w:rPr>
          <w:rFonts w:asciiTheme="minorHAnsi" w:hAnsiTheme="minorHAnsi" w:cs="Tahoma"/>
        </w:rPr>
        <w:t xml:space="preserve">upravljanje promjenama </w:t>
      </w:r>
    </w:p>
    <w:p w14:paraId="527641C0" w14:textId="18701F84" w:rsidR="00F31A50" w:rsidRDefault="00E864A5" w:rsidP="00F31A50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hard i </w:t>
      </w:r>
      <w:proofErr w:type="spellStart"/>
      <w:r>
        <w:rPr>
          <w:rFonts w:asciiTheme="minorHAnsi" w:hAnsiTheme="minorHAnsi" w:cs="Tahoma"/>
        </w:rPr>
        <w:t>soft</w:t>
      </w:r>
      <w:proofErr w:type="spellEnd"/>
      <w:r>
        <w:rPr>
          <w:rFonts w:asciiTheme="minorHAnsi" w:hAnsiTheme="minorHAnsi" w:cs="Tahoma"/>
        </w:rPr>
        <w:t xml:space="preserve"> </w:t>
      </w:r>
      <w:r w:rsidR="00EB697A">
        <w:rPr>
          <w:rFonts w:asciiTheme="minorHAnsi" w:hAnsiTheme="minorHAnsi" w:cs="Tahoma"/>
        </w:rPr>
        <w:t xml:space="preserve">liderske </w:t>
      </w:r>
      <w:r>
        <w:rPr>
          <w:rFonts w:asciiTheme="minorHAnsi" w:hAnsiTheme="minorHAnsi" w:cs="Tahoma"/>
        </w:rPr>
        <w:t xml:space="preserve">i </w:t>
      </w:r>
      <w:r w:rsidR="00F31A50">
        <w:rPr>
          <w:rFonts w:asciiTheme="minorHAnsi" w:hAnsiTheme="minorHAnsi" w:cs="Tahoma"/>
        </w:rPr>
        <w:t>menadžerske vještine</w:t>
      </w:r>
    </w:p>
    <w:p w14:paraId="527641C2" w14:textId="064A0E5E" w:rsidR="00F31A50" w:rsidRDefault="00F31A50" w:rsidP="00F31A50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kritičko</w:t>
      </w:r>
      <w:r w:rsidR="00E864A5">
        <w:rPr>
          <w:rFonts w:asciiTheme="minorHAnsi" w:hAnsiTheme="minorHAnsi" w:cs="Tahoma"/>
        </w:rPr>
        <w:t>, kreativno, sistemsko i dizajn</w:t>
      </w:r>
      <w:r>
        <w:rPr>
          <w:rFonts w:asciiTheme="minorHAnsi" w:hAnsiTheme="minorHAnsi" w:cs="Tahoma"/>
        </w:rPr>
        <w:t xml:space="preserve"> razmišljanje</w:t>
      </w:r>
    </w:p>
    <w:p w14:paraId="527641C3" w14:textId="495C1C5E" w:rsidR="00F31A50" w:rsidRDefault="00F31A50" w:rsidP="00F31A50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prenošenje znanja, motiviranje, emocionalna inteligencija</w:t>
      </w:r>
      <w:r w:rsidR="00E864A5">
        <w:rPr>
          <w:rFonts w:asciiTheme="minorHAnsi" w:hAnsiTheme="minorHAnsi" w:cs="Tahoma"/>
        </w:rPr>
        <w:t>, znatiželja</w:t>
      </w:r>
      <w:r w:rsidRPr="000F31D7">
        <w:rPr>
          <w:rFonts w:asciiTheme="minorHAnsi" w:hAnsiTheme="minorHAnsi" w:cs="Tahoma"/>
        </w:rPr>
        <w:t xml:space="preserve"> </w:t>
      </w:r>
    </w:p>
    <w:p w14:paraId="527641C5" w14:textId="27A93E1E" w:rsidR="00F31A50" w:rsidRPr="00BA2711" w:rsidRDefault="00F31A50" w:rsidP="00BA2711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komunikacija na engleskom i talijanskom jeziku u govoru i pismu</w:t>
      </w:r>
    </w:p>
    <w:p w14:paraId="527641C6" w14:textId="77777777" w:rsidR="00F31A50" w:rsidRDefault="00F31A50" w:rsidP="00F31A50">
      <w:pPr>
        <w:pStyle w:val="BodyText2"/>
        <w:numPr>
          <w:ilvl w:val="0"/>
          <w:numId w:val="10"/>
        </w:numPr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digitalna pismenost</w:t>
      </w:r>
    </w:p>
    <w:p w14:paraId="527641C7" w14:textId="77777777" w:rsidR="00AB55DA" w:rsidRDefault="00AB55DA" w:rsidP="00851AA9">
      <w:pPr>
        <w:rPr>
          <w:rFonts w:asciiTheme="minorHAnsi" w:hAnsiTheme="minorHAnsi" w:cstheme="minorHAnsi"/>
          <w:bCs/>
          <w:color w:val="244061" w:themeColor="accent1" w:themeShade="80"/>
          <w:sz w:val="22"/>
          <w:szCs w:val="22"/>
        </w:rPr>
      </w:pPr>
    </w:p>
    <w:p w14:paraId="30C47F1B" w14:textId="2821A763" w:rsidR="00305456" w:rsidRDefault="00BD508C" w:rsidP="00EB5C42">
      <w:pPr>
        <w:spacing w:line="276" w:lineRule="auto"/>
        <w:rPr>
          <w:rFonts w:asciiTheme="minorHAnsi" w:hAnsiTheme="minorHAnsi" w:cs="Tahoma"/>
          <w:bCs/>
          <w:color w:val="1F497D" w:themeColor="text2"/>
          <w:sz w:val="22"/>
          <w:szCs w:val="22"/>
        </w:rPr>
      </w:pPr>
      <w:r w:rsidRPr="00757316"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  <w:t xml:space="preserve">OBJAVLJENE </w:t>
      </w:r>
      <w:r w:rsidR="005820DC" w:rsidRPr="00757316"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  <w:t>KNJIGE</w:t>
      </w:r>
      <w:r w:rsidR="00EB5C42"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  <w:t xml:space="preserve"> - </w:t>
      </w:r>
      <w:r w:rsidR="00305456" w:rsidRPr="00305456">
        <w:rPr>
          <w:rFonts w:asciiTheme="minorHAnsi" w:hAnsiTheme="minorHAnsi" w:cs="Tahoma"/>
          <w:b/>
          <w:color w:val="1F497D" w:themeColor="text2"/>
          <w:sz w:val="22"/>
          <w:szCs w:val="22"/>
        </w:rPr>
        <w:t>SVEUČILIŠNI UDŽBENI</w:t>
      </w:r>
      <w:r w:rsidR="00305456">
        <w:rPr>
          <w:rFonts w:asciiTheme="minorHAnsi" w:hAnsiTheme="minorHAnsi" w:cs="Tahoma"/>
          <w:b/>
          <w:color w:val="1F497D" w:themeColor="text2"/>
          <w:sz w:val="22"/>
          <w:szCs w:val="22"/>
        </w:rPr>
        <w:t>CI</w:t>
      </w:r>
      <w:r w:rsidR="00305456" w:rsidRPr="00305456">
        <w:rPr>
          <w:rFonts w:asciiTheme="minorHAnsi" w:hAnsiTheme="minorHAnsi" w:cs="Tahoma"/>
          <w:bCs/>
          <w:color w:val="1F497D" w:themeColor="text2"/>
          <w:sz w:val="22"/>
          <w:szCs w:val="22"/>
        </w:rPr>
        <w:t xml:space="preserve"> </w:t>
      </w:r>
    </w:p>
    <w:p w14:paraId="5DF00F53" w14:textId="3FEC7DD1" w:rsidR="005820DC" w:rsidRDefault="005820DC" w:rsidP="005820DC">
      <w:p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193843">
        <w:rPr>
          <w:rFonts w:asciiTheme="minorHAnsi" w:hAnsiTheme="minorHAnsi" w:cs="Tahoma"/>
          <w:bCs/>
          <w:sz w:val="22"/>
          <w:szCs w:val="22"/>
        </w:rPr>
        <w:t>Korporativna reputacija</w:t>
      </w:r>
      <w:r>
        <w:rPr>
          <w:rFonts w:asciiTheme="minorHAnsi" w:hAnsiTheme="minorHAnsi" w:cs="Tahoma"/>
          <w:bCs/>
          <w:sz w:val="22"/>
          <w:szCs w:val="22"/>
        </w:rPr>
        <w:t xml:space="preserve"> – Interdisciplinarna paradigma. Školska knjiga d.d. Zagreb i </w:t>
      </w:r>
      <w:r w:rsidRPr="00E67F01">
        <w:rPr>
          <w:rFonts w:asciiTheme="minorHAnsi" w:hAnsiTheme="minorHAnsi" w:cs="Tahoma"/>
          <w:bCs/>
          <w:sz w:val="22"/>
          <w:szCs w:val="22"/>
        </w:rPr>
        <w:t>Sveučilište VERN</w:t>
      </w:r>
      <w:r>
        <w:rPr>
          <w:rFonts w:asciiTheme="minorHAnsi" w:hAnsiTheme="minorHAnsi" w:cs="Tahoma"/>
          <w:bCs/>
          <w:sz w:val="22"/>
          <w:szCs w:val="22"/>
        </w:rPr>
        <w:t>', 2023.</w:t>
      </w:r>
      <w:r w:rsidR="00EE1802">
        <w:rPr>
          <w:rFonts w:asciiTheme="minorHAnsi" w:hAnsiTheme="minorHAnsi" w:cs="Tahoma"/>
          <w:bCs/>
          <w:sz w:val="22"/>
          <w:szCs w:val="22"/>
        </w:rPr>
        <w:t xml:space="preserve"> ISBN 9</w:t>
      </w:r>
      <w:r w:rsidR="00447891">
        <w:rPr>
          <w:rFonts w:asciiTheme="minorHAnsi" w:hAnsiTheme="minorHAnsi" w:cs="Tahoma"/>
          <w:bCs/>
          <w:sz w:val="22"/>
          <w:szCs w:val="22"/>
        </w:rPr>
        <w:t>78-953-0-30296-9</w:t>
      </w:r>
      <w:r w:rsidR="00907E45">
        <w:rPr>
          <w:rFonts w:asciiTheme="minorHAnsi" w:hAnsiTheme="minorHAnsi" w:cs="Tahoma"/>
          <w:bCs/>
          <w:sz w:val="22"/>
          <w:szCs w:val="22"/>
        </w:rPr>
        <w:t>, Sveučilišni udžbenik</w:t>
      </w:r>
    </w:p>
    <w:p w14:paraId="40F9AE03" w14:textId="77777777" w:rsidR="005820DC" w:rsidRDefault="005820DC" w:rsidP="001C523A">
      <w:pPr>
        <w:spacing w:line="276" w:lineRule="auto"/>
        <w:jc w:val="center"/>
        <w:rPr>
          <w:rFonts w:asciiTheme="minorHAnsi" w:hAnsiTheme="minorHAnsi" w:cs="Tahoma"/>
          <w:b/>
          <w:bCs/>
          <w:color w:val="244061" w:themeColor="accent1" w:themeShade="80"/>
          <w:sz w:val="22"/>
          <w:szCs w:val="22"/>
        </w:rPr>
      </w:pPr>
    </w:p>
    <w:p w14:paraId="4B16D48D" w14:textId="77777777" w:rsidR="00907E45" w:rsidRDefault="002E4F12" w:rsidP="001C523A">
      <w:pPr>
        <w:spacing w:line="276" w:lineRule="auto"/>
        <w:jc w:val="both"/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</w:pPr>
      <w:r w:rsidRPr="00077695"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  <w:t>ZA</w:t>
      </w:r>
      <w:r w:rsidR="00C361BF" w:rsidRPr="00077695"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  <w:t>S</w:t>
      </w:r>
      <w:r w:rsidRPr="00077695"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  <w:t>TUPLJENOST U RELEVANTNIM BAZAMA I CITIRANOST</w:t>
      </w:r>
      <w:r w:rsidR="003F4435"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  <w:t xml:space="preserve"> </w:t>
      </w:r>
    </w:p>
    <w:p w14:paraId="527641F3" w14:textId="1604A411" w:rsidR="007842EB" w:rsidRPr="00907E45" w:rsidRDefault="002E4F12" w:rsidP="001C523A">
      <w:pPr>
        <w:spacing w:line="276" w:lineRule="auto"/>
        <w:jc w:val="both"/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</w:pPr>
      <w:r w:rsidRPr="00041679">
        <w:rPr>
          <w:rFonts w:asciiTheme="minorHAnsi" w:hAnsiTheme="minorHAnsi" w:cs="Tahoma"/>
          <w:bCs/>
          <w:sz w:val="22"/>
          <w:szCs w:val="22"/>
        </w:rPr>
        <w:lastRenderedPageBreak/>
        <w:t xml:space="preserve">Prema potvrdi Nacionalne i sveučilišne knjižnice, radovi Dine Tomšić citirani su </w:t>
      </w:r>
      <w:r w:rsidR="00907E45">
        <w:rPr>
          <w:rFonts w:asciiTheme="minorHAnsi" w:hAnsiTheme="minorHAnsi" w:cs="Tahoma"/>
          <w:bCs/>
          <w:sz w:val="22"/>
          <w:szCs w:val="22"/>
        </w:rPr>
        <w:t>7</w:t>
      </w:r>
      <w:r w:rsidRPr="00041679">
        <w:rPr>
          <w:rFonts w:asciiTheme="minorHAnsi" w:hAnsiTheme="minorHAnsi" w:cs="Tahoma"/>
          <w:bCs/>
          <w:sz w:val="22"/>
          <w:szCs w:val="22"/>
        </w:rPr>
        <w:t xml:space="preserve">0 puta te </w:t>
      </w:r>
      <w:r w:rsidR="00417964">
        <w:rPr>
          <w:rFonts w:asciiTheme="minorHAnsi" w:hAnsiTheme="minorHAnsi" w:cs="Tahoma"/>
          <w:bCs/>
          <w:sz w:val="22"/>
          <w:szCs w:val="22"/>
        </w:rPr>
        <w:t xml:space="preserve">su zastupljeni u relevantnim </w:t>
      </w:r>
      <w:r w:rsidRPr="00041679">
        <w:rPr>
          <w:rFonts w:asciiTheme="minorHAnsi" w:hAnsiTheme="minorHAnsi" w:cs="Tahoma"/>
          <w:bCs/>
          <w:sz w:val="22"/>
          <w:szCs w:val="22"/>
        </w:rPr>
        <w:t>bazama podataka:</w:t>
      </w:r>
      <w:r w:rsidR="00417964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041679">
        <w:rPr>
          <w:rFonts w:asciiTheme="minorHAnsi" w:hAnsiTheme="minorHAnsi" w:cs="Tahoma"/>
          <w:bCs/>
          <w:sz w:val="22"/>
          <w:szCs w:val="22"/>
        </w:rPr>
        <w:t xml:space="preserve">Web </w:t>
      </w:r>
      <w:proofErr w:type="spellStart"/>
      <w:r w:rsidRPr="00041679">
        <w:rPr>
          <w:rFonts w:asciiTheme="minorHAnsi" w:hAnsiTheme="minorHAnsi" w:cs="Tahoma"/>
          <w:bCs/>
          <w:sz w:val="22"/>
          <w:szCs w:val="22"/>
        </w:rPr>
        <w:t>of</w:t>
      </w:r>
      <w:proofErr w:type="spellEnd"/>
      <w:r w:rsidRPr="00041679">
        <w:rPr>
          <w:rFonts w:asciiTheme="minorHAnsi" w:hAnsiTheme="minorHAnsi" w:cs="Tahoma"/>
          <w:bCs/>
          <w:sz w:val="22"/>
          <w:szCs w:val="22"/>
        </w:rPr>
        <w:t xml:space="preserve"> Science Core </w:t>
      </w:r>
      <w:proofErr w:type="spellStart"/>
      <w:r w:rsidRPr="00041679">
        <w:rPr>
          <w:rFonts w:asciiTheme="minorHAnsi" w:hAnsiTheme="minorHAnsi" w:cs="Tahoma"/>
          <w:bCs/>
          <w:sz w:val="22"/>
          <w:szCs w:val="22"/>
        </w:rPr>
        <w:t>Collection</w:t>
      </w:r>
      <w:proofErr w:type="spellEnd"/>
      <w:r w:rsidR="00417964">
        <w:rPr>
          <w:rFonts w:asciiTheme="minorHAnsi" w:hAnsiTheme="minorHAnsi" w:cs="Tahoma"/>
          <w:bCs/>
          <w:sz w:val="22"/>
          <w:szCs w:val="22"/>
        </w:rPr>
        <w:t xml:space="preserve">;  </w:t>
      </w:r>
      <w:proofErr w:type="spellStart"/>
      <w:r w:rsidRPr="00041679">
        <w:rPr>
          <w:rFonts w:asciiTheme="minorHAnsi" w:hAnsiTheme="minorHAnsi" w:cs="Tahoma"/>
          <w:bCs/>
          <w:sz w:val="22"/>
          <w:szCs w:val="22"/>
        </w:rPr>
        <w:t>Scopus</w:t>
      </w:r>
      <w:proofErr w:type="spellEnd"/>
      <w:r w:rsidR="00417964">
        <w:rPr>
          <w:rFonts w:asciiTheme="minorHAnsi" w:hAnsiTheme="minorHAnsi" w:cs="Tahoma"/>
          <w:bCs/>
          <w:sz w:val="22"/>
          <w:szCs w:val="22"/>
        </w:rPr>
        <w:t xml:space="preserve">;  </w:t>
      </w:r>
      <w:proofErr w:type="spellStart"/>
      <w:r w:rsidR="000913FB">
        <w:rPr>
          <w:rFonts w:asciiTheme="minorHAnsi" w:hAnsiTheme="minorHAnsi" w:cs="Tahoma"/>
          <w:bCs/>
          <w:sz w:val="22"/>
          <w:szCs w:val="22"/>
        </w:rPr>
        <w:t>EconLit</w:t>
      </w:r>
      <w:proofErr w:type="spellEnd"/>
      <w:r w:rsidR="000913FB">
        <w:rPr>
          <w:rFonts w:asciiTheme="minorHAnsi" w:hAnsiTheme="minorHAnsi" w:cs="Tahoma"/>
          <w:bCs/>
          <w:sz w:val="22"/>
          <w:szCs w:val="22"/>
        </w:rPr>
        <w:t xml:space="preserve">; </w:t>
      </w:r>
      <w:r w:rsidRPr="00041679">
        <w:rPr>
          <w:rFonts w:asciiTheme="minorHAnsi" w:hAnsiTheme="minorHAnsi" w:cs="Tahoma"/>
          <w:bCs/>
          <w:sz w:val="22"/>
          <w:szCs w:val="22"/>
        </w:rPr>
        <w:t>ABI/INFORM Global</w:t>
      </w:r>
      <w:r w:rsidR="00417964">
        <w:rPr>
          <w:rFonts w:asciiTheme="minorHAnsi" w:hAnsiTheme="minorHAnsi" w:cs="Tahoma"/>
          <w:bCs/>
          <w:sz w:val="22"/>
          <w:szCs w:val="22"/>
        </w:rPr>
        <w:t xml:space="preserve">; </w:t>
      </w:r>
      <w:proofErr w:type="spellStart"/>
      <w:r w:rsidRPr="00041679">
        <w:rPr>
          <w:rFonts w:asciiTheme="minorHAnsi" w:hAnsiTheme="minorHAnsi" w:cs="Tahoma"/>
          <w:bCs/>
          <w:sz w:val="22"/>
          <w:szCs w:val="22"/>
        </w:rPr>
        <w:t>ProQuest</w:t>
      </w:r>
      <w:proofErr w:type="spellEnd"/>
      <w:r w:rsidRPr="00041679">
        <w:rPr>
          <w:rFonts w:asciiTheme="minorHAnsi" w:hAnsiTheme="minorHAnsi" w:cs="Tahoma"/>
          <w:bCs/>
          <w:sz w:val="22"/>
          <w:szCs w:val="22"/>
        </w:rPr>
        <w:t xml:space="preserve"> - Worldwide </w:t>
      </w:r>
      <w:proofErr w:type="spellStart"/>
      <w:r w:rsidRPr="00041679">
        <w:rPr>
          <w:rFonts w:asciiTheme="minorHAnsi" w:hAnsiTheme="minorHAnsi" w:cs="Tahoma"/>
          <w:bCs/>
          <w:sz w:val="22"/>
          <w:szCs w:val="22"/>
        </w:rPr>
        <w:t>Political</w:t>
      </w:r>
      <w:proofErr w:type="spellEnd"/>
      <w:r w:rsidRPr="00041679">
        <w:rPr>
          <w:rFonts w:asciiTheme="minorHAnsi" w:hAnsiTheme="minorHAnsi" w:cs="Tahoma"/>
          <w:bCs/>
          <w:sz w:val="22"/>
          <w:szCs w:val="22"/>
        </w:rPr>
        <w:t xml:space="preserve"> Science </w:t>
      </w:r>
      <w:proofErr w:type="spellStart"/>
      <w:r w:rsidRPr="00041679">
        <w:rPr>
          <w:rFonts w:asciiTheme="minorHAnsi" w:hAnsiTheme="minorHAnsi" w:cs="Tahoma"/>
          <w:bCs/>
          <w:sz w:val="22"/>
          <w:szCs w:val="22"/>
        </w:rPr>
        <w:t>Abstracts</w:t>
      </w:r>
      <w:proofErr w:type="spellEnd"/>
      <w:r w:rsidR="00417964">
        <w:rPr>
          <w:rFonts w:asciiTheme="minorHAnsi" w:hAnsiTheme="minorHAnsi" w:cs="Tahoma"/>
          <w:bCs/>
          <w:sz w:val="22"/>
          <w:szCs w:val="22"/>
        </w:rPr>
        <w:t>.</w:t>
      </w:r>
    </w:p>
    <w:p w14:paraId="527641F4" w14:textId="77777777" w:rsidR="007842EB" w:rsidRPr="007842EB" w:rsidRDefault="007842EB" w:rsidP="007842EB">
      <w:pPr>
        <w:jc w:val="both"/>
        <w:rPr>
          <w:rFonts w:asciiTheme="minorHAnsi" w:hAnsiTheme="minorHAnsi" w:cs="Tahoma"/>
          <w:b/>
          <w:bCs/>
          <w:color w:val="244061" w:themeColor="accent1" w:themeShade="80"/>
          <w:sz w:val="22"/>
          <w:szCs w:val="22"/>
        </w:rPr>
      </w:pPr>
    </w:p>
    <w:p w14:paraId="13D32815" w14:textId="77777777" w:rsidR="003F4435" w:rsidRPr="003F4435" w:rsidRDefault="00EC4C93" w:rsidP="003F44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F4435"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  <w:t>Svi radovi dostupni na:</w:t>
      </w:r>
      <w:r w:rsidR="004E72FE" w:rsidRPr="003F4435"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  <w:t xml:space="preserve"> </w:t>
      </w:r>
      <w:r w:rsidRPr="003F4435"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  <w:t xml:space="preserve"> </w:t>
      </w:r>
      <w:r w:rsidR="004E72FE" w:rsidRPr="003F4435">
        <w:rPr>
          <w:rFonts w:asciiTheme="minorHAnsi" w:hAnsiTheme="minorHAnsi" w:cs="Tahoma"/>
          <w:b/>
          <w:bCs/>
          <w:color w:val="003366"/>
          <w:sz w:val="22"/>
          <w:szCs w:val="22"/>
        </w:rPr>
        <w:tab/>
      </w:r>
      <w:r w:rsidR="003F4435" w:rsidRPr="000F0B03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CroRIS: </w:t>
      </w:r>
      <w:hyperlink r:id="rId13" w:history="1">
        <w:r w:rsidR="003F4435" w:rsidRPr="000F0B03">
          <w:rPr>
            <w:rStyle w:val="Hyperlink"/>
            <w:rFonts w:asciiTheme="minorHAnsi" w:hAnsiTheme="minorHAnsi" w:cstheme="minorHAnsi"/>
            <w:b/>
            <w:bCs/>
            <w:color w:val="002060"/>
            <w:sz w:val="22"/>
            <w:szCs w:val="22"/>
          </w:rPr>
          <w:t>https://www.croris.hr/osobe/profil/29071</w:t>
        </w:r>
      </w:hyperlink>
      <w:r w:rsidR="003F4435" w:rsidRPr="000F0B03">
        <w:rPr>
          <w:rFonts w:asciiTheme="minorHAnsi" w:hAnsiTheme="minorHAnsi" w:cstheme="minorHAnsi"/>
          <w:color w:val="002060"/>
          <w:sz w:val="22"/>
          <w:szCs w:val="22"/>
        </w:rPr>
        <w:t xml:space="preserve">  </w:t>
      </w:r>
    </w:p>
    <w:p w14:paraId="5E01C1AB" w14:textId="77777777" w:rsidR="003F4435" w:rsidRPr="000F0B03" w:rsidRDefault="003F4435" w:rsidP="003F4435">
      <w:pPr>
        <w:spacing w:line="276" w:lineRule="auto"/>
        <w:ind w:left="2880"/>
        <w:jc w:val="both"/>
        <w:rPr>
          <w:rFonts w:asciiTheme="minorHAnsi" w:hAnsiTheme="minorHAnsi" w:cs="Tahoma"/>
          <w:b/>
          <w:bCs/>
          <w:color w:val="002060"/>
          <w:sz w:val="22"/>
          <w:szCs w:val="22"/>
        </w:rPr>
      </w:pPr>
      <w:hyperlink r:id="rId14" w:history="1">
        <w:r w:rsidRPr="000F0B03">
          <w:rPr>
            <w:rStyle w:val="Hyperlink"/>
            <w:rFonts w:asciiTheme="minorHAnsi" w:hAnsiTheme="minorHAnsi" w:cs="Tahoma"/>
            <w:b/>
            <w:bCs/>
            <w:color w:val="002060"/>
            <w:sz w:val="22"/>
            <w:szCs w:val="22"/>
          </w:rPr>
          <w:t>https://scholar.google.com/citations?hl=en&amp;pli=1&amp;user=FM7si-oAAAAJ</w:t>
        </w:r>
      </w:hyperlink>
      <w:r w:rsidRPr="000F0B03">
        <w:rPr>
          <w:color w:val="002060"/>
        </w:rPr>
        <w:t xml:space="preserve"> </w:t>
      </w:r>
    </w:p>
    <w:p w14:paraId="527641F6" w14:textId="13982140" w:rsidR="00EC4C93" w:rsidRPr="000F0B03" w:rsidRDefault="003F4435" w:rsidP="003F4435">
      <w:pPr>
        <w:pStyle w:val="PlainText"/>
        <w:ind w:left="2160" w:firstLine="720"/>
        <w:rPr>
          <w:rStyle w:val="Hyperlink"/>
          <w:rFonts w:asciiTheme="minorHAnsi" w:eastAsiaTheme="majorEastAsia" w:hAnsiTheme="minorHAnsi"/>
          <w:b/>
          <w:color w:val="002060"/>
          <w:sz w:val="22"/>
          <w:szCs w:val="22"/>
        </w:rPr>
      </w:pPr>
      <w:hyperlink r:id="rId15" w:history="1">
        <w:r w:rsidRPr="000F0B03">
          <w:rPr>
            <w:rStyle w:val="Hyperlink"/>
            <w:rFonts w:asciiTheme="minorHAnsi" w:eastAsiaTheme="majorEastAsia" w:hAnsiTheme="minorHAnsi"/>
            <w:b/>
            <w:color w:val="002060"/>
            <w:sz w:val="22"/>
            <w:szCs w:val="22"/>
          </w:rPr>
          <w:t>https://www.researchgate.net/profile/Dina_Tomsic</w:t>
        </w:r>
      </w:hyperlink>
    </w:p>
    <w:p w14:paraId="527641F8" w14:textId="77777777" w:rsidR="007D61D5" w:rsidRPr="000F0B03" w:rsidRDefault="00EC4C93" w:rsidP="004E72FE">
      <w:pPr>
        <w:spacing w:line="276" w:lineRule="auto"/>
        <w:ind w:left="425" w:hanging="425"/>
        <w:jc w:val="both"/>
        <w:rPr>
          <w:rFonts w:asciiTheme="minorHAnsi" w:hAnsiTheme="minorHAnsi" w:cs="Tahoma"/>
          <w:bCs/>
          <w:color w:val="002060"/>
          <w:sz w:val="22"/>
          <w:szCs w:val="22"/>
        </w:rPr>
      </w:pPr>
      <w:r w:rsidRPr="000F0B03">
        <w:rPr>
          <w:rFonts w:asciiTheme="minorHAnsi" w:hAnsiTheme="minorHAnsi" w:cs="Tahoma"/>
          <w:b/>
          <w:bCs/>
          <w:color w:val="244061" w:themeColor="accent1" w:themeShade="80"/>
          <w:sz w:val="22"/>
          <w:szCs w:val="22"/>
        </w:rPr>
        <w:t xml:space="preserve">Članci u poslovnim časopisima: </w:t>
      </w:r>
      <w:hyperlink r:id="rId16" w:history="1">
        <w:r w:rsidRPr="000F0B03">
          <w:rPr>
            <w:rStyle w:val="Hyperlink"/>
            <w:rFonts w:asciiTheme="minorHAnsi" w:hAnsiTheme="minorHAnsi" w:cs="Tahoma"/>
            <w:b/>
            <w:bCs/>
            <w:color w:val="002060"/>
            <w:sz w:val="22"/>
            <w:szCs w:val="22"/>
          </w:rPr>
          <w:t>www.liderpress.hr</w:t>
        </w:r>
      </w:hyperlink>
      <w:r w:rsidRPr="000F0B03">
        <w:rPr>
          <w:rFonts w:asciiTheme="minorHAnsi" w:hAnsiTheme="minorHAnsi" w:cs="Tahoma"/>
          <w:bCs/>
          <w:color w:val="002060"/>
          <w:sz w:val="22"/>
          <w:szCs w:val="22"/>
        </w:rPr>
        <w:t xml:space="preserve"> </w:t>
      </w:r>
    </w:p>
    <w:p w14:paraId="527641F9" w14:textId="77777777" w:rsidR="00243B0C" w:rsidRDefault="00243B0C" w:rsidP="004E72FE">
      <w:pPr>
        <w:spacing w:line="276" w:lineRule="auto"/>
        <w:ind w:left="425" w:hanging="425"/>
        <w:jc w:val="both"/>
        <w:rPr>
          <w:rFonts w:asciiTheme="minorHAnsi" w:hAnsiTheme="minorHAnsi" w:cs="Tahoma"/>
          <w:sz w:val="22"/>
          <w:szCs w:val="22"/>
        </w:rPr>
      </w:pPr>
    </w:p>
    <w:p w14:paraId="28E05D51" w14:textId="60CA29B7" w:rsidR="00907E45" w:rsidRPr="009634AA" w:rsidRDefault="00907E45" w:rsidP="00907E45">
      <w:pPr>
        <w:pStyle w:val="BodyText2"/>
        <w:spacing w:line="276" w:lineRule="auto"/>
        <w:rPr>
          <w:rFonts w:asciiTheme="minorHAnsi" w:hAnsiTheme="minorHAnsi" w:cs="Tahoma"/>
          <w:b/>
          <w:bCs/>
          <w:color w:val="003366"/>
        </w:rPr>
      </w:pPr>
      <w:r w:rsidRPr="00077695">
        <w:rPr>
          <w:rFonts w:asciiTheme="minorHAnsi" w:hAnsiTheme="minorHAnsi" w:cs="Tahoma"/>
          <w:b/>
          <w:bCs/>
          <w:color w:val="1F497D" w:themeColor="text2"/>
        </w:rPr>
        <w:t>RADNO ISKUSTVO</w:t>
      </w:r>
      <w:r>
        <w:rPr>
          <w:rFonts w:asciiTheme="minorHAnsi" w:hAnsiTheme="minorHAnsi" w:cs="Tahoma"/>
          <w:b/>
          <w:bCs/>
          <w:color w:val="1F497D" w:themeColor="text2"/>
        </w:rPr>
        <w:t xml:space="preserve"> U POSLOVNOM SEKTORU</w:t>
      </w:r>
      <w:r w:rsidRPr="00077695">
        <w:rPr>
          <w:rFonts w:asciiTheme="minorHAnsi" w:hAnsiTheme="minorHAnsi" w:cs="Tahoma"/>
          <w:b/>
          <w:bCs/>
          <w:color w:val="1F497D" w:themeColor="text2"/>
        </w:rPr>
        <w:t>:</w:t>
      </w:r>
      <w:r>
        <w:rPr>
          <w:rFonts w:asciiTheme="minorHAnsi" w:hAnsiTheme="minorHAnsi" w:cs="Tahoma"/>
          <w:b/>
          <w:bCs/>
          <w:color w:val="003366"/>
        </w:rPr>
        <w:t xml:space="preserve"> </w:t>
      </w:r>
    </w:p>
    <w:p w14:paraId="4268B4CF" w14:textId="77777777" w:rsidR="00907E45" w:rsidRDefault="00907E45" w:rsidP="00907E45">
      <w:pPr>
        <w:pStyle w:val="BodyText2"/>
        <w:spacing w:line="276" w:lineRule="auto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Dugogodišnje iskustvo na upravljačkim pozicijama C razine kao i u Nadzornim odborima te u Upravnom odboru globalne svjetske organizacije sajmova i događanja UFI.</w:t>
      </w:r>
    </w:p>
    <w:p w14:paraId="45ED2E82" w14:textId="77777777" w:rsidR="00907E45" w:rsidRPr="00CC2633" w:rsidRDefault="00907E45" w:rsidP="00907E45">
      <w:pPr>
        <w:pStyle w:val="BodyText2"/>
        <w:spacing w:line="276" w:lineRule="auto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Vrhunske</w:t>
      </w:r>
      <w:r w:rsidRPr="00CC2633">
        <w:rPr>
          <w:rFonts w:asciiTheme="minorHAnsi" w:hAnsiTheme="minorHAnsi" w:cs="Tahoma"/>
          <w:bCs/>
        </w:rPr>
        <w:t xml:space="preserve"> kompetencije, vještine, sposobnosti i znanje u području: upravljanja i vođenja tvrtki, timova, projekata i ljudskih resursa; transformaciji poslovnih modela; oblikovanju transformacijskih, konkurentskih, kriznih i razvojnih strategija, razvoja organizacijskih sposobnosti te u prenošenju znanja i motiviranju.</w:t>
      </w:r>
    </w:p>
    <w:p w14:paraId="527641FC" w14:textId="77777777" w:rsidR="00243B0C" w:rsidRDefault="00243B0C" w:rsidP="00243B0C">
      <w:pPr>
        <w:pStyle w:val="BodyText2"/>
        <w:spacing w:line="276" w:lineRule="auto"/>
        <w:rPr>
          <w:rFonts w:asciiTheme="minorHAnsi" w:hAnsiTheme="minorHAnsi" w:cs="Tahoma"/>
        </w:rPr>
      </w:pPr>
    </w:p>
    <w:p w14:paraId="527641FD" w14:textId="77777777" w:rsidR="00243B0C" w:rsidRDefault="00243B0C" w:rsidP="00243B0C">
      <w:pPr>
        <w:pStyle w:val="BodyText2"/>
        <w:spacing w:line="276" w:lineRule="auto"/>
        <w:rPr>
          <w:rFonts w:asciiTheme="minorHAnsi" w:hAnsiTheme="minorHAnsi" w:cs="Tahoma"/>
          <w:b/>
        </w:rPr>
      </w:pPr>
      <w:r w:rsidRPr="00BA2141">
        <w:rPr>
          <w:rFonts w:asciiTheme="minorHAnsi" w:hAnsiTheme="minorHAnsi" w:cs="Tahoma"/>
          <w:b/>
        </w:rPr>
        <w:t xml:space="preserve">2018. </w:t>
      </w:r>
      <w:r w:rsidR="00642D63">
        <w:rPr>
          <w:rFonts w:asciiTheme="minorHAnsi" w:hAnsiTheme="minorHAnsi" w:cs="Tahoma"/>
          <w:b/>
        </w:rPr>
        <w:t>–</w:t>
      </w:r>
      <w:r w:rsidR="00614530">
        <w:rPr>
          <w:rFonts w:asciiTheme="minorHAnsi" w:hAnsiTheme="minorHAnsi" w:cs="Tahoma"/>
          <w:b/>
        </w:rPr>
        <w:t xml:space="preserve"> 2022</w:t>
      </w:r>
      <w:r w:rsidR="00642D63">
        <w:rPr>
          <w:rFonts w:asciiTheme="minorHAnsi" w:hAnsiTheme="minorHAnsi" w:cs="Tahoma"/>
          <w:b/>
        </w:rPr>
        <w:t>.</w:t>
      </w:r>
      <w:r w:rsidRPr="00BA2141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 w:rsidRPr="00BA2141">
        <w:rPr>
          <w:rFonts w:asciiTheme="minorHAnsi" w:hAnsiTheme="minorHAnsi" w:cs="Tahoma"/>
          <w:b/>
        </w:rPr>
        <w:t>Zagrebačk</w:t>
      </w:r>
      <w:r>
        <w:rPr>
          <w:rFonts w:asciiTheme="minorHAnsi" w:hAnsiTheme="minorHAnsi" w:cs="Tahoma"/>
          <w:b/>
        </w:rPr>
        <w:t>i</w:t>
      </w:r>
      <w:r w:rsidRPr="00BA2141">
        <w:rPr>
          <w:rFonts w:asciiTheme="minorHAnsi" w:hAnsiTheme="minorHAnsi" w:cs="Tahoma"/>
          <w:b/>
        </w:rPr>
        <w:t xml:space="preserve"> velesaj</w:t>
      </w:r>
      <w:r>
        <w:rPr>
          <w:rFonts w:asciiTheme="minorHAnsi" w:hAnsiTheme="minorHAnsi" w:cs="Tahoma"/>
          <w:b/>
        </w:rPr>
        <w:t>a</w:t>
      </w:r>
      <w:r w:rsidRPr="00BA2141">
        <w:rPr>
          <w:rFonts w:asciiTheme="minorHAnsi" w:hAnsiTheme="minorHAnsi" w:cs="Tahoma"/>
          <w:b/>
        </w:rPr>
        <w:t>m d.o.o.</w:t>
      </w:r>
      <w:r>
        <w:rPr>
          <w:rFonts w:asciiTheme="minorHAnsi" w:hAnsiTheme="minorHAnsi" w:cs="Tahoma"/>
          <w:b/>
        </w:rPr>
        <w:t xml:space="preserve"> </w:t>
      </w:r>
    </w:p>
    <w:p w14:paraId="527641FE" w14:textId="77777777" w:rsidR="00243B0C" w:rsidRDefault="00243B0C" w:rsidP="00243B0C">
      <w:pPr>
        <w:pStyle w:val="BodyText2"/>
        <w:spacing w:line="276" w:lineRule="auto"/>
        <w:ind w:left="1440" w:firstLine="720"/>
        <w:rPr>
          <w:rFonts w:asciiTheme="minorHAnsi" w:hAnsiTheme="minorHAnsi" w:cs="Tahoma"/>
        </w:rPr>
      </w:pPr>
      <w:r w:rsidRPr="00BA2141">
        <w:rPr>
          <w:rFonts w:asciiTheme="minorHAnsi" w:hAnsiTheme="minorHAnsi" w:cs="Tahoma"/>
          <w:b/>
        </w:rPr>
        <w:t>Direktorica</w:t>
      </w:r>
      <w:r>
        <w:rPr>
          <w:rFonts w:asciiTheme="minorHAnsi" w:hAnsiTheme="minorHAnsi" w:cs="Tahoma"/>
          <w:b/>
        </w:rPr>
        <w:t xml:space="preserve"> društva-članica Uprave </w:t>
      </w:r>
      <w:r w:rsidR="00614530">
        <w:rPr>
          <w:rFonts w:asciiTheme="minorHAnsi" w:hAnsiTheme="minorHAnsi" w:cs="Tahoma"/>
          <w:b/>
        </w:rPr>
        <w:t xml:space="preserve">u dva </w:t>
      </w:r>
      <w:r>
        <w:rPr>
          <w:rFonts w:asciiTheme="minorHAnsi" w:hAnsiTheme="minorHAnsi" w:cs="Tahoma"/>
          <w:b/>
        </w:rPr>
        <w:t>mandatn</w:t>
      </w:r>
      <w:r w:rsidR="00614530">
        <w:rPr>
          <w:rFonts w:asciiTheme="minorHAnsi" w:hAnsiTheme="minorHAnsi" w:cs="Tahoma"/>
          <w:b/>
        </w:rPr>
        <w:t>a</w:t>
      </w:r>
      <w:r>
        <w:rPr>
          <w:rFonts w:asciiTheme="minorHAnsi" w:hAnsiTheme="minorHAnsi" w:cs="Tahoma"/>
          <w:b/>
        </w:rPr>
        <w:t xml:space="preserve"> razdoblj</w:t>
      </w:r>
      <w:r w:rsidR="00614530">
        <w:rPr>
          <w:rFonts w:asciiTheme="minorHAnsi" w:hAnsiTheme="minorHAnsi" w:cs="Tahoma"/>
          <w:b/>
        </w:rPr>
        <w:t>a</w:t>
      </w:r>
    </w:p>
    <w:p w14:paraId="527641FF" w14:textId="77777777" w:rsidR="00243B0C" w:rsidRDefault="00243B0C" w:rsidP="00243B0C">
      <w:pPr>
        <w:pStyle w:val="BodyText2"/>
        <w:spacing w:line="276" w:lineRule="auto"/>
        <w:ind w:left="709" w:firstLine="11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2020. Inicijatorica i realizatorica inicijative za osnivanje Nacionalnog udruženja sajamske i event industrije pri Hrvatskoj gospodarskoj komori </w:t>
      </w:r>
    </w:p>
    <w:p w14:paraId="52764200" w14:textId="77777777" w:rsidR="00243B0C" w:rsidRDefault="00243B0C" w:rsidP="00243B0C">
      <w:pPr>
        <w:pStyle w:val="BodyText2"/>
        <w:spacing w:line="276" w:lineRule="auto"/>
        <w:ind w:left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2019. Inicijatorica i autorica razvojne strategije Zagrebačkog velesajma d.o.o.</w:t>
      </w:r>
    </w:p>
    <w:p w14:paraId="52764201" w14:textId="77777777" w:rsidR="00243B0C" w:rsidRDefault="00243B0C" w:rsidP="00243B0C">
      <w:pPr>
        <w:pStyle w:val="BodyText2"/>
        <w:spacing w:line="276" w:lineRule="auto"/>
        <w:ind w:left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2018. Inicijatorica, kreatorica i </w:t>
      </w:r>
      <w:proofErr w:type="spellStart"/>
      <w:r>
        <w:rPr>
          <w:rFonts w:asciiTheme="minorHAnsi" w:hAnsiTheme="minorHAnsi" w:cs="Tahoma"/>
        </w:rPr>
        <w:t>evaluatorica</w:t>
      </w:r>
      <w:proofErr w:type="spellEnd"/>
      <w:r>
        <w:rPr>
          <w:rFonts w:asciiTheme="minorHAnsi" w:hAnsiTheme="minorHAnsi" w:cs="Tahoma"/>
        </w:rPr>
        <w:t xml:space="preserve"> Projekta izrade studije </w:t>
      </w:r>
      <w:proofErr w:type="spellStart"/>
      <w:r>
        <w:rPr>
          <w:rFonts w:asciiTheme="minorHAnsi" w:hAnsiTheme="minorHAnsi" w:cs="Tahoma"/>
        </w:rPr>
        <w:t>predizvodljivosti</w:t>
      </w:r>
      <w:proofErr w:type="spellEnd"/>
      <w:r>
        <w:rPr>
          <w:rFonts w:asciiTheme="minorHAnsi" w:hAnsiTheme="minorHAnsi" w:cs="Tahoma"/>
        </w:rPr>
        <w:t xml:space="preserve"> izgradnje novog sajamsko-kongresnog centra Zagrebačkog velesajma d.o.o. </w:t>
      </w:r>
    </w:p>
    <w:p w14:paraId="52764202" w14:textId="77777777" w:rsidR="00243B0C" w:rsidRDefault="00243B0C" w:rsidP="00243B0C">
      <w:pPr>
        <w:pStyle w:val="BodyText2"/>
        <w:spacing w:line="276" w:lineRule="auto"/>
        <w:ind w:left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2018. Inicijatorica i kreatorica Projekta digitalne transformacije Zagrebačkog velesajma d.o.o.</w:t>
      </w:r>
    </w:p>
    <w:p w14:paraId="52764203" w14:textId="77777777" w:rsidR="00243B0C" w:rsidRDefault="00243B0C" w:rsidP="00243B0C">
      <w:pPr>
        <w:pStyle w:val="BodyText2"/>
        <w:spacing w:line="276" w:lineRule="auto"/>
        <w:ind w:left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2018. Inicijatorica i autorica Strategije internacionalizacije Zagrebačkog velesajma d.o.o. </w:t>
      </w:r>
    </w:p>
    <w:p w14:paraId="52764204" w14:textId="77777777" w:rsidR="00243B0C" w:rsidRDefault="00243B0C" w:rsidP="00243B0C">
      <w:pPr>
        <w:pStyle w:val="BodyText2"/>
        <w:spacing w:line="276" w:lineRule="auto"/>
        <w:rPr>
          <w:rFonts w:asciiTheme="minorHAnsi" w:hAnsiTheme="minorHAnsi" w:cs="Tahoma"/>
          <w:b/>
        </w:rPr>
      </w:pPr>
      <w:r w:rsidRPr="00BA2141">
        <w:rPr>
          <w:rFonts w:asciiTheme="minorHAnsi" w:hAnsiTheme="minorHAnsi" w:cs="Tahoma"/>
          <w:b/>
        </w:rPr>
        <w:t>2016.</w:t>
      </w:r>
      <w:r>
        <w:rPr>
          <w:rFonts w:asciiTheme="minorHAnsi" w:hAnsiTheme="minorHAnsi" w:cs="Tahoma"/>
          <w:b/>
        </w:rPr>
        <w:t xml:space="preserve"> – </w:t>
      </w:r>
      <w:r w:rsidRPr="00BA2141">
        <w:rPr>
          <w:rFonts w:asciiTheme="minorHAnsi" w:hAnsiTheme="minorHAnsi" w:cs="Tahoma"/>
          <w:b/>
        </w:rPr>
        <w:t>2017</w:t>
      </w:r>
      <w:r>
        <w:rPr>
          <w:rFonts w:asciiTheme="minorHAnsi" w:hAnsiTheme="minorHAnsi" w:cs="Tahoma"/>
          <w:b/>
        </w:rPr>
        <w:t xml:space="preserve">. </w:t>
      </w:r>
      <w:r w:rsidRPr="00BA2141">
        <w:rPr>
          <w:rFonts w:asciiTheme="minorHAnsi" w:hAnsiTheme="minorHAnsi" w:cs="Tahoma"/>
          <w:b/>
        </w:rPr>
        <w:t xml:space="preserve"> </w:t>
      </w:r>
      <w:r w:rsidRPr="00BA2141">
        <w:rPr>
          <w:rFonts w:asciiTheme="minorHAnsi" w:hAnsiTheme="minorHAnsi" w:cs="Tahoma"/>
          <w:color w:val="17365D" w:themeColor="text2" w:themeShade="BF"/>
        </w:rPr>
        <w:t xml:space="preserve"> </w:t>
      </w:r>
      <w:r w:rsidRPr="00BA2141">
        <w:rPr>
          <w:rFonts w:asciiTheme="minorHAnsi" w:hAnsiTheme="minorHAnsi" w:cs="Tahoma"/>
          <w:color w:val="17365D" w:themeColor="text2" w:themeShade="BF"/>
        </w:rPr>
        <w:tab/>
      </w:r>
      <w:r>
        <w:rPr>
          <w:rFonts w:asciiTheme="minorHAnsi" w:hAnsiTheme="minorHAnsi" w:cs="Tahoma"/>
          <w:color w:val="17365D" w:themeColor="text2" w:themeShade="BF"/>
        </w:rPr>
        <w:tab/>
      </w:r>
      <w:r>
        <w:rPr>
          <w:rFonts w:asciiTheme="minorHAnsi" w:hAnsiTheme="minorHAnsi" w:cs="Tahoma"/>
          <w:b/>
        </w:rPr>
        <w:t xml:space="preserve">Zagrebački holding d.o.o. </w:t>
      </w:r>
    </w:p>
    <w:p w14:paraId="52764205" w14:textId="77777777" w:rsidR="00243B0C" w:rsidRDefault="00243B0C" w:rsidP="00243B0C">
      <w:pPr>
        <w:pStyle w:val="BodyText2"/>
        <w:spacing w:line="276" w:lineRule="auto"/>
        <w:ind w:left="1440" w:firstLine="720"/>
        <w:rPr>
          <w:rFonts w:asciiTheme="minorHAnsi" w:hAnsiTheme="minorHAnsi" w:cs="Tahoma"/>
        </w:rPr>
      </w:pPr>
      <w:r w:rsidRPr="00BA2141">
        <w:rPr>
          <w:rFonts w:asciiTheme="minorHAnsi" w:hAnsiTheme="minorHAnsi" w:cs="Tahoma"/>
          <w:b/>
        </w:rPr>
        <w:t>Voditeljica podružnice Zagrebački velesajam</w:t>
      </w:r>
    </w:p>
    <w:p w14:paraId="52764206" w14:textId="77777777" w:rsidR="00243B0C" w:rsidRDefault="00243B0C" w:rsidP="00243B0C">
      <w:pPr>
        <w:pStyle w:val="BodyText2"/>
        <w:spacing w:line="276" w:lineRule="auto"/>
        <w:ind w:left="720" w:hanging="11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- Autorica Transformacijske strategije Zagrebačkog velesajma</w:t>
      </w:r>
    </w:p>
    <w:p w14:paraId="52764207" w14:textId="77777777" w:rsidR="00243B0C" w:rsidRDefault="00243B0C" w:rsidP="00243B0C">
      <w:pPr>
        <w:pStyle w:val="BodyText2"/>
        <w:spacing w:line="276" w:lineRule="auto"/>
        <w:ind w:left="709" w:hanging="11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- Članica Tima za izradu Plana podjele društva Zagrebački holding d.o.o. radi statusne promjene podjele s osnivanjem Zagrebačkog velesajma d.o.o.</w:t>
      </w:r>
    </w:p>
    <w:p w14:paraId="52764208" w14:textId="2FE3B8D6" w:rsidR="00243B0C" w:rsidRDefault="00243B0C" w:rsidP="00243B0C">
      <w:pPr>
        <w:pStyle w:val="BodyText2"/>
        <w:spacing w:line="276" w:lineRule="auto"/>
        <w:ind w:left="2127" w:hanging="2127"/>
        <w:rPr>
          <w:rFonts w:asciiTheme="minorHAnsi" w:hAnsiTheme="minorHAnsi" w:cs="Tahoma"/>
        </w:rPr>
      </w:pPr>
      <w:r w:rsidRPr="00BA2141">
        <w:rPr>
          <w:rFonts w:asciiTheme="minorHAnsi" w:hAnsiTheme="minorHAnsi" w:cs="Tahoma"/>
          <w:b/>
        </w:rPr>
        <w:t>2015.</w:t>
      </w:r>
      <w:r>
        <w:rPr>
          <w:rFonts w:asciiTheme="minorHAnsi" w:hAnsiTheme="minorHAnsi" w:cs="Tahoma"/>
          <w:b/>
        </w:rPr>
        <w:t xml:space="preserve"> – </w:t>
      </w:r>
      <w:r w:rsidRPr="00BA2141">
        <w:rPr>
          <w:rFonts w:asciiTheme="minorHAnsi" w:hAnsiTheme="minorHAnsi" w:cs="Tahoma"/>
          <w:b/>
        </w:rPr>
        <w:t>2016</w:t>
      </w:r>
      <w:r>
        <w:rPr>
          <w:rFonts w:asciiTheme="minorHAnsi" w:hAnsiTheme="minorHAnsi" w:cs="Tahoma"/>
          <w:b/>
        </w:rPr>
        <w:t xml:space="preserve">. </w:t>
      </w:r>
      <w:r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ab/>
      </w:r>
      <w:r w:rsidRPr="00BA2141">
        <w:rPr>
          <w:rFonts w:asciiTheme="minorHAnsi" w:hAnsiTheme="minorHAnsi" w:cs="Tahoma"/>
          <w:b/>
        </w:rPr>
        <w:t xml:space="preserve">Zamjenica predsjednice Nadzornog odbora </w:t>
      </w:r>
      <w:r>
        <w:rPr>
          <w:rFonts w:asciiTheme="minorHAnsi" w:hAnsiTheme="minorHAnsi" w:cs="Tahoma"/>
          <w:b/>
        </w:rPr>
        <w:t xml:space="preserve">trgovačkih </w:t>
      </w:r>
      <w:r w:rsidRPr="00BA2141">
        <w:rPr>
          <w:rFonts w:asciiTheme="minorHAnsi" w:hAnsiTheme="minorHAnsi" w:cs="Tahoma"/>
          <w:b/>
        </w:rPr>
        <w:t>društava Plinara Zagreb – opskrba d.o.o. i Vodoopskrba i odvodnja d.o.o.</w:t>
      </w:r>
      <w:r>
        <w:rPr>
          <w:rFonts w:asciiTheme="minorHAnsi" w:hAnsiTheme="minorHAnsi" w:cs="Tahoma"/>
        </w:rPr>
        <w:t xml:space="preserve"> </w:t>
      </w:r>
    </w:p>
    <w:p w14:paraId="52764209" w14:textId="77777777" w:rsidR="00243B0C" w:rsidRPr="00BA2141" w:rsidRDefault="00243B0C" w:rsidP="00243B0C">
      <w:pPr>
        <w:pStyle w:val="BodyText2"/>
        <w:spacing w:line="276" w:lineRule="auto"/>
        <w:ind w:left="2127" w:hanging="2127"/>
        <w:rPr>
          <w:rFonts w:asciiTheme="minorHAnsi" w:hAnsiTheme="minorHAnsi" w:cs="Tahoma"/>
          <w:b/>
        </w:rPr>
      </w:pPr>
      <w:r w:rsidRPr="00BA2141">
        <w:rPr>
          <w:rFonts w:asciiTheme="minorHAnsi" w:hAnsiTheme="minorHAnsi" w:cs="Tahoma"/>
          <w:b/>
        </w:rPr>
        <w:t xml:space="preserve">2015. </w:t>
      </w:r>
      <w:r>
        <w:rPr>
          <w:rFonts w:asciiTheme="minorHAnsi" w:hAnsiTheme="minorHAnsi" w:cs="Tahoma"/>
          <w:b/>
        </w:rPr>
        <w:t xml:space="preserve">– </w:t>
      </w:r>
      <w:r w:rsidRPr="00BA2141">
        <w:rPr>
          <w:rFonts w:asciiTheme="minorHAnsi" w:hAnsiTheme="minorHAnsi" w:cs="Tahoma"/>
          <w:b/>
        </w:rPr>
        <w:t>2016</w:t>
      </w:r>
      <w:r>
        <w:rPr>
          <w:rFonts w:asciiTheme="minorHAnsi" w:hAnsiTheme="minorHAnsi" w:cs="Tahoma"/>
          <w:b/>
        </w:rPr>
        <w:t xml:space="preserve">. </w:t>
      </w:r>
      <w:r w:rsidRPr="00BA2141">
        <w:rPr>
          <w:rFonts w:asciiTheme="minorHAnsi" w:hAnsiTheme="minorHAnsi" w:cs="Tahoma"/>
          <w:b/>
        </w:rPr>
        <w:tab/>
      </w:r>
      <w:r w:rsidRPr="00BA2141">
        <w:rPr>
          <w:rFonts w:asciiTheme="minorHAnsi" w:hAnsiTheme="minorHAnsi" w:cs="Tahoma"/>
          <w:b/>
        </w:rPr>
        <w:tab/>
        <w:t xml:space="preserve">Članica Nadzornog odbora </w:t>
      </w:r>
      <w:r>
        <w:rPr>
          <w:rFonts w:asciiTheme="minorHAnsi" w:hAnsiTheme="minorHAnsi" w:cs="Tahoma"/>
          <w:b/>
        </w:rPr>
        <w:t xml:space="preserve">trgovačkih </w:t>
      </w:r>
      <w:r w:rsidRPr="00BA2141">
        <w:rPr>
          <w:rFonts w:asciiTheme="minorHAnsi" w:hAnsiTheme="minorHAnsi" w:cs="Tahoma"/>
          <w:b/>
        </w:rPr>
        <w:t>društava: GSKG d.o.o. i Plinara Zagreb d.o.o.</w:t>
      </w:r>
    </w:p>
    <w:p w14:paraId="5276420A" w14:textId="77777777" w:rsidR="00243B0C" w:rsidRDefault="00243B0C" w:rsidP="00243B0C">
      <w:pPr>
        <w:pStyle w:val="BodyText2"/>
        <w:spacing w:line="276" w:lineRule="auto"/>
        <w:rPr>
          <w:rFonts w:asciiTheme="minorHAnsi" w:hAnsiTheme="minorHAnsi" w:cs="Tahoma"/>
        </w:rPr>
      </w:pPr>
      <w:r w:rsidRPr="00BA2141">
        <w:rPr>
          <w:rFonts w:asciiTheme="minorHAnsi" w:hAnsiTheme="minorHAnsi" w:cs="Tahoma"/>
          <w:b/>
        </w:rPr>
        <w:t>2009. – 2016</w:t>
      </w:r>
      <w:r>
        <w:rPr>
          <w:rFonts w:asciiTheme="minorHAnsi" w:hAnsiTheme="minorHAnsi" w:cs="Tahoma"/>
          <w:b/>
        </w:rPr>
        <w:t>.</w:t>
      </w:r>
      <w:r w:rsidRPr="009634AA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BA2141">
        <w:rPr>
          <w:rFonts w:asciiTheme="minorHAnsi" w:hAnsiTheme="minorHAnsi" w:cs="Tahoma"/>
          <w:b/>
        </w:rPr>
        <w:t xml:space="preserve">Pomoćnica člana Uprave </w:t>
      </w:r>
      <w:r>
        <w:rPr>
          <w:rFonts w:asciiTheme="minorHAnsi" w:hAnsiTheme="minorHAnsi" w:cs="Tahoma"/>
          <w:b/>
        </w:rPr>
        <w:t>-</w:t>
      </w:r>
      <w:r w:rsidRPr="00BA2141">
        <w:rPr>
          <w:rFonts w:asciiTheme="minorHAnsi" w:hAnsiTheme="minorHAnsi" w:cs="Tahoma"/>
          <w:b/>
        </w:rPr>
        <w:t xml:space="preserve"> Zagrebačk</w:t>
      </w:r>
      <w:r>
        <w:rPr>
          <w:rFonts w:asciiTheme="minorHAnsi" w:hAnsiTheme="minorHAnsi" w:cs="Tahoma"/>
          <w:b/>
        </w:rPr>
        <w:t>i</w:t>
      </w:r>
      <w:r w:rsidRPr="00BA2141">
        <w:rPr>
          <w:rFonts w:asciiTheme="minorHAnsi" w:hAnsiTheme="minorHAnsi" w:cs="Tahoma"/>
          <w:b/>
        </w:rPr>
        <w:t xml:space="preserve"> holding d.o.o.</w:t>
      </w:r>
      <w:r>
        <w:rPr>
          <w:rFonts w:asciiTheme="minorHAnsi" w:hAnsiTheme="minorHAnsi" w:cs="Tahoma"/>
        </w:rPr>
        <w:tab/>
      </w:r>
    </w:p>
    <w:p w14:paraId="5276420B" w14:textId="77777777" w:rsidR="00243B0C" w:rsidRDefault="00243B0C" w:rsidP="00243B0C">
      <w:pPr>
        <w:pStyle w:val="BodyText2"/>
        <w:spacing w:line="276" w:lineRule="auto"/>
        <w:ind w:firstLine="7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2016.  Članica Tima za refinanciranje i plasman obveznice Zagrebačkog holdinga d.o.o.</w:t>
      </w:r>
    </w:p>
    <w:p w14:paraId="5276420C" w14:textId="77777777" w:rsidR="00243B0C" w:rsidRDefault="00243B0C" w:rsidP="00243B0C">
      <w:pPr>
        <w:pStyle w:val="BodyText2"/>
        <w:spacing w:line="276" w:lineRule="auto"/>
        <w:ind w:firstLine="7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2015. – 2016.  Voditeljica projekta operativnog restrukturiranja Zagrebačkog holdinga d.o.o.</w:t>
      </w:r>
    </w:p>
    <w:p w14:paraId="5276420D" w14:textId="77777777" w:rsidR="00243B0C" w:rsidRDefault="00243B0C" w:rsidP="00243B0C">
      <w:pPr>
        <w:pStyle w:val="BodyText2"/>
        <w:spacing w:line="276" w:lineRule="auto"/>
        <w:ind w:left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  <w:t>2015. – 2016. Predsjednica izvršnog odbora Zagreb Auto Show 2016. koji se organizira kao projekt Zagrebačkog holdinga d.o.o. i  Grada Zagreba</w:t>
      </w:r>
    </w:p>
    <w:p w14:paraId="5276420E" w14:textId="77777777" w:rsidR="00243B0C" w:rsidRDefault="00243B0C" w:rsidP="00243B0C">
      <w:pPr>
        <w:pStyle w:val="BodyText2"/>
        <w:spacing w:line="276" w:lineRule="auto"/>
        <w:ind w:left="1276" w:hanging="55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2015.  Nadležnost Uprave za tržišni sektor podružnica i povezanih društava ZGH </w:t>
      </w:r>
      <w:r>
        <w:rPr>
          <w:rFonts w:asciiTheme="minorHAnsi" w:hAnsiTheme="minorHAnsi" w:cs="Tahoma"/>
        </w:rPr>
        <w:tab/>
      </w:r>
    </w:p>
    <w:p w14:paraId="5276420F" w14:textId="64613886" w:rsidR="00243B0C" w:rsidRDefault="00243B0C" w:rsidP="00243B0C">
      <w:pPr>
        <w:pStyle w:val="BodyText2"/>
        <w:spacing w:line="276" w:lineRule="auto"/>
        <w:ind w:left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2015. Zaduženi nositelj ispred Uprave Zagrebačkog holdinga za koordinaciju provedbe projekta </w:t>
      </w:r>
      <w:proofErr w:type="spellStart"/>
      <w:r>
        <w:rPr>
          <w:rFonts w:asciiTheme="minorHAnsi" w:hAnsiTheme="minorHAnsi" w:cs="Tahoma"/>
        </w:rPr>
        <w:t>Zagrebplan</w:t>
      </w:r>
      <w:proofErr w:type="spellEnd"/>
      <w:r>
        <w:rPr>
          <w:rFonts w:asciiTheme="minorHAnsi" w:hAnsiTheme="minorHAnsi" w:cs="Tahoma"/>
        </w:rPr>
        <w:t xml:space="preserve"> 2011. – 2014.  i pripreme Zagreb</w:t>
      </w:r>
      <w:r w:rsidR="000627A7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plana 2015. – 2020. </w:t>
      </w:r>
    </w:p>
    <w:p w14:paraId="52764210" w14:textId="77777777" w:rsidR="00243B0C" w:rsidRDefault="00243B0C" w:rsidP="00243B0C">
      <w:pPr>
        <w:pStyle w:val="BodyText2"/>
        <w:spacing w:line="276" w:lineRule="auto"/>
        <w:ind w:firstLine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2014. – 2015. Članica Revizorskog odbora Društva</w:t>
      </w:r>
    </w:p>
    <w:p w14:paraId="52764211" w14:textId="77777777" w:rsidR="00243B0C" w:rsidRPr="009634AA" w:rsidRDefault="00243B0C" w:rsidP="00243B0C">
      <w:pPr>
        <w:pStyle w:val="BodyText2"/>
        <w:spacing w:line="276" w:lineRule="auto"/>
        <w:ind w:firstLine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2014. – 2015. Voditelj projekta Razvojne strategije Grupe Zagrebački holding (2014 – 2020)</w:t>
      </w:r>
    </w:p>
    <w:p w14:paraId="52764212" w14:textId="77777777" w:rsidR="00243B0C" w:rsidRDefault="00243B0C" w:rsidP="00243B0C">
      <w:pPr>
        <w:pStyle w:val="BodyText2"/>
        <w:spacing w:line="276" w:lineRule="auto"/>
        <w:ind w:firstLine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2013. – 2014. </w:t>
      </w:r>
      <w:r w:rsidRPr="009634AA">
        <w:rPr>
          <w:rFonts w:asciiTheme="minorHAnsi" w:hAnsiTheme="minorHAnsi" w:cs="Tahoma"/>
        </w:rPr>
        <w:t>Voditeljica EBRD projekt</w:t>
      </w:r>
      <w:r>
        <w:rPr>
          <w:rFonts w:asciiTheme="minorHAnsi" w:hAnsiTheme="minorHAnsi" w:cs="Tahoma"/>
        </w:rPr>
        <w:t xml:space="preserve">a Strategija komercijalizacije </w:t>
      </w:r>
      <w:r w:rsidRPr="009634AA">
        <w:rPr>
          <w:rFonts w:asciiTheme="minorHAnsi" w:hAnsiTheme="minorHAnsi" w:cs="Tahoma"/>
        </w:rPr>
        <w:t>G</w:t>
      </w:r>
      <w:r>
        <w:rPr>
          <w:rFonts w:asciiTheme="minorHAnsi" w:hAnsiTheme="minorHAnsi" w:cs="Tahoma"/>
        </w:rPr>
        <w:t>rupe Zagrebački holding:</w:t>
      </w:r>
    </w:p>
    <w:p w14:paraId="52764213" w14:textId="77777777" w:rsidR="00243B0C" w:rsidRDefault="00243B0C" w:rsidP="00243B0C">
      <w:pPr>
        <w:pStyle w:val="BodyText2"/>
        <w:spacing w:line="276" w:lineRule="auto"/>
        <w:ind w:left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lastRenderedPageBreak/>
        <w:t>2013. – 2014. Suradnja s međunarodnim rejting agencijama za potrebe evaluacije poslovanja</w:t>
      </w:r>
    </w:p>
    <w:p w14:paraId="52764214" w14:textId="77777777" w:rsidR="00243B0C" w:rsidRDefault="00243B0C" w:rsidP="00243B0C">
      <w:pPr>
        <w:pStyle w:val="BodyText2"/>
        <w:spacing w:line="276" w:lineRule="auto"/>
        <w:ind w:left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2013. Autorica koncepta Strategije upravljanja ljudskim resursima Zagrebačkog holdinga d.o.o.</w:t>
      </w:r>
    </w:p>
    <w:p w14:paraId="52764215" w14:textId="77777777" w:rsidR="00243B0C" w:rsidRDefault="00243B0C" w:rsidP="00243B0C">
      <w:pPr>
        <w:pStyle w:val="BodyText2"/>
        <w:spacing w:line="276" w:lineRule="auto"/>
        <w:ind w:left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2012. – 2013. Voditeljica tima za izradu novog poslovno-upravljačkog modela i organizacijske strukture Grupe Zagrebački holding</w:t>
      </w:r>
    </w:p>
    <w:p w14:paraId="52764216" w14:textId="77777777" w:rsidR="00243B0C" w:rsidRDefault="00243B0C" w:rsidP="00243B0C">
      <w:pPr>
        <w:pStyle w:val="BodyText2"/>
        <w:spacing w:line="276" w:lineRule="auto"/>
        <w:ind w:left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2010. – 2013. </w:t>
      </w:r>
      <w:r w:rsidRPr="009634AA">
        <w:rPr>
          <w:rFonts w:asciiTheme="minorHAnsi" w:hAnsiTheme="minorHAnsi" w:cs="Tahoma"/>
        </w:rPr>
        <w:t>Vođenje korporativnih projekata i timova</w:t>
      </w:r>
      <w:r>
        <w:rPr>
          <w:rFonts w:asciiTheme="minorHAnsi" w:hAnsiTheme="minorHAnsi" w:cs="Tahoma"/>
        </w:rPr>
        <w:t xml:space="preserve"> - </w:t>
      </w:r>
      <w:r w:rsidRPr="009634AA">
        <w:rPr>
          <w:rFonts w:asciiTheme="minorHAnsi" w:hAnsiTheme="minorHAnsi" w:cs="Tahoma"/>
        </w:rPr>
        <w:t>područja</w:t>
      </w:r>
      <w:r w:rsidRPr="009634AA">
        <w:rPr>
          <w:rFonts w:asciiTheme="minorHAnsi" w:hAnsiTheme="minorHAnsi"/>
        </w:rPr>
        <w:t xml:space="preserve"> </w:t>
      </w:r>
      <w:r>
        <w:rPr>
          <w:rFonts w:asciiTheme="minorHAnsi" w:hAnsiTheme="minorHAnsi" w:cs="Tahoma"/>
        </w:rPr>
        <w:t>s</w:t>
      </w:r>
      <w:r w:rsidRPr="009634AA">
        <w:rPr>
          <w:rFonts w:asciiTheme="minorHAnsi" w:hAnsiTheme="minorHAnsi" w:cs="Tahoma"/>
        </w:rPr>
        <w:t>trateškog upravljanja, poslovnog i organizacijskog restrukturiranja</w:t>
      </w:r>
      <w:r>
        <w:rPr>
          <w:rFonts w:asciiTheme="minorHAnsi" w:hAnsiTheme="minorHAnsi" w:cs="Tahoma"/>
        </w:rPr>
        <w:t>: cijene i usluge, hotelijerstvo, EU procedure, imovinu, upravljački model i organizacijska struktura, naplata. Korporativni projekti podrazumijevaju balansiranje područjem od interesa za cijelu Grupu Zagrebački holding, odnosno sve sastavnice</w:t>
      </w:r>
    </w:p>
    <w:p w14:paraId="52764217" w14:textId="77777777" w:rsidR="00243B0C" w:rsidRPr="009634AA" w:rsidRDefault="00243B0C" w:rsidP="00243B0C">
      <w:pPr>
        <w:pStyle w:val="BodyText2"/>
        <w:spacing w:line="276" w:lineRule="auto"/>
        <w:ind w:left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2009. – 2010. Pomoćnica člana Uprave za komunalne poslove – rukovođenje procesima planiranja, </w:t>
      </w:r>
      <w:r w:rsidRPr="009634AA">
        <w:rPr>
          <w:rFonts w:asciiTheme="minorHAnsi" w:hAnsiTheme="minorHAnsi" w:cs="Tahoma"/>
        </w:rPr>
        <w:t>koordinacij</w:t>
      </w:r>
      <w:r>
        <w:rPr>
          <w:rFonts w:asciiTheme="minorHAnsi" w:hAnsiTheme="minorHAnsi" w:cs="Tahoma"/>
        </w:rPr>
        <w:t>e i kontrole</w:t>
      </w:r>
      <w:r w:rsidRPr="009634AA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rada</w:t>
      </w:r>
      <w:r w:rsidRPr="009634AA">
        <w:rPr>
          <w:rFonts w:asciiTheme="minorHAnsi" w:hAnsiTheme="minorHAnsi" w:cs="Tahoma"/>
        </w:rPr>
        <w:t xml:space="preserve"> osam podružnica i dva ovisna društva Komunalnog sektora </w:t>
      </w:r>
      <w:r>
        <w:rPr>
          <w:rFonts w:asciiTheme="minorHAnsi" w:hAnsiTheme="minorHAnsi" w:cs="Tahoma"/>
        </w:rPr>
        <w:t xml:space="preserve">Zagrebačkog holdinga: ZET, VIO, Čistoća, ZGOS, Tržnice Zagreb, Gradska groblja, Digitalni grad, Zrinjevac, Zagrebačke ceste, </w:t>
      </w:r>
      <w:proofErr w:type="spellStart"/>
      <w:r>
        <w:rPr>
          <w:rFonts w:asciiTheme="minorHAnsi" w:hAnsiTheme="minorHAnsi" w:cs="Tahoma"/>
        </w:rPr>
        <w:t>Zagrebparking</w:t>
      </w:r>
      <w:proofErr w:type="spellEnd"/>
      <w:r>
        <w:rPr>
          <w:rFonts w:asciiTheme="minorHAnsi" w:hAnsiTheme="minorHAnsi" w:cs="Tahoma"/>
        </w:rPr>
        <w:t>.</w:t>
      </w:r>
    </w:p>
    <w:p w14:paraId="52764218" w14:textId="77777777" w:rsidR="00243B0C" w:rsidRDefault="00243B0C" w:rsidP="005575F2">
      <w:pPr>
        <w:pStyle w:val="BodyText2"/>
        <w:spacing w:line="276" w:lineRule="auto"/>
        <w:ind w:left="709" w:hanging="709"/>
        <w:rPr>
          <w:rFonts w:asciiTheme="minorHAnsi" w:hAnsiTheme="minorHAnsi" w:cs="Tahoma"/>
        </w:rPr>
      </w:pPr>
      <w:r w:rsidRPr="00B94237">
        <w:rPr>
          <w:rFonts w:asciiTheme="minorHAnsi" w:hAnsiTheme="minorHAnsi" w:cs="Tahoma"/>
          <w:b/>
        </w:rPr>
        <w:t xml:space="preserve">1994. – 2009. </w:t>
      </w:r>
      <w:r w:rsidRPr="00B94237">
        <w:rPr>
          <w:rFonts w:asciiTheme="minorHAnsi" w:hAnsiTheme="minorHAnsi" w:cs="Tahoma"/>
          <w:b/>
        </w:rPr>
        <w:tab/>
      </w:r>
      <w:r w:rsidRPr="00B94237">
        <w:rPr>
          <w:rFonts w:asciiTheme="minorHAnsi" w:hAnsiTheme="minorHAnsi" w:cs="Tahoma"/>
          <w:b/>
        </w:rPr>
        <w:tab/>
        <w:t>Zagrebački velesajam d.o.o. – od 2007. podružnica Zagrebačkog holdinga d.o.o.</w:t>
      </w:r>
      <w:r w:rsidRPr="00B94237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>Petnaest godišnje radno iskustvo na Zagrebačkom velesajmu odnosi se na rukovođenje i upravljanje sajamskim projektima te djelatnošću organizacija sajmova. Izdvajam:</w:t>
      </w:r>
    </w:p>
    <w:p w14:paraId="52764219" w14:textId="77777777" w:rsidR="00243B0C" w:rsidRPr="00BA2141" w:rsidRDefault="00243B0C" w:rsidP="00243B0C">
      <w:pPr>
        <w:pStyle w:val="BodyText2"/>
        <w:spacing w:line="276" w:lineRule="auto"/>
        <w:ind w:left="2127" w:hanging="2127"/>
        <w:rPr>
          <w:rFonts w:asciiTheme="minorHAnsi" w:hAnsiTheme="minorHAnsi" w:cs="Tahoma"/>
          <w:b/>
        </w:rPr>
      </w:pPr>
      <w:r w:rsidRPr="00BA2141">
        <w:rPr>
          <w:rFonts w:asciiTheme="minorHAnsi" w:hAnsiTheme="minorHAnsi" w:cs="Tahoma"/>
          <w:b/>
        </w:rPr>
        <w:t xml:space="preserve">2008. </w:t>
      </w:r>
      <w:r>
        <w:rPr>
          <w:rFonts w:asciiTheme="minorHAnsi" w:hAnsiTheme="minorHAnsi" w:cs="Tahoma"/>
          <w:b/>
        </w:rPr>
        <w:t>–</w:t>
      </w:r>
      <w:r w:rsidRPr="00BA2141">
        <w:rPr>
          <w:rFonts w:asciiTheme="minorHAnsi" w:hAnsiTheme="minorHAnsi" w:cs="Tahoma"/>
          <w:b/>
        </w:rPr>
        <w:t xml:space="preserve"> 2009</w:t>
      </w:r>
      <w:r>
        <w:rPr>
          <w:rFonts w:asciiTheme="minorHAnsi" w:hAnsiTheme="minorHAnsi" w:cs="Tahoma"/>
          <w:b/>
        </w:rPr>
        <w:t>.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 w:rsidRPr="00BA2141">
        <w:rPr>
          <w:rFonts w:asciiTheme="minorHAnsi" w:hAnsiTheme="minorHAnsi" w:cs="Tahoma"/>
          <w:b/>
        </w:rPr>
        <w:t xml:space="preserve">v.d. pomoćnica voditelja podružnice Zagrebački velesajam za sajamsku djelatnost </w:t>
      </w:r>
    </w:p>
    <w:p w14:paraId="5276421A" w14:textId="77777777" w:rsidR="00243B0C" w:rsidRDefault="00243B0C" w:rsidP="00243B0C">
      <w:pPr>
        <w:pStyle w:val="BodyText2"/>
        <w:spacing w:line="276" w:lineRule="auto"/>
        <w:ind w:left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2003. – 2009.  Direktorica Zagreb Auto Show </w:t>
      </w:r>
    </w:p>
    <w:p w14:paraId="5276421B" w14:textId="77777777" w:rsidR="00243B0C" w:rsidRDefault="00243B0C" w:rsidP="00243B0C">
      <w:pPr>
        <w:pStyle w:val="BodyText2"/>
        <w:spacing w:line="276" w:lineRule="auto"/>
        <w:ind w:left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2003. – 2008. Direktorica grupe sajmova / koordinator – voditelj projekta</w:t>
      </w:r>
    </w:p>
    <w:p w14:paraId="5276421C" w14:textId="77777777" w:rsidR="00243B0C" w:rsidRDefault="00243B0C" w:rsidP="00243B0C">
      <w:pPr>
        <w:pStyle w:val="BodyText2"/>
        <w:spacing w:line="276" w:lineRule="auto"/>
        <w:ind w:firstLine="709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1997. – 2002. Projekt menadžerica</w:t>
      </w:r>
    </w:p>
    <w:p w14:paraId="5276421D" w14:textId="77777777" w:rsidR="00243B0C" w:rsidRPr="00D805E0" w:rsidRDefault="00243B0C" w:rsidP="00243B0C">
      <w:pPr>
        <w:pStyle w:val="BodyText2"/>
        <w:spacing w:line="276" w:lineRule="auto"/>
        <w:ind w:firstLine="709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</w:rPr>
        <w:t>I</w:t>
      </w:r>
      <w:r w:rsidRPr="00D805E0">
        <w:rPr>
          <w:rFonts w:asciiTheme="minorHAnsi" w:hAnsiTheme="minorHAnsi" w:cs="Tahoma"/>
          <w:bCs/>
        </w:rPr>
        <w:t>zdv</w:t>
      </w:r>
      <w:r>
        <w:rPr>
          <w:rFonts w:asciiTheme="minorHAnsi" w:hAnsiTheme="minorHAnsi" w:cs="Tahoma"/>
          <w:bCs/>
        </w:rPr>
        <w:t>o</w:t>
      </w:r>
      <w:r w:rsidRPr="00D805E0">
        <w:rPr>
          <w:rFonts w:asciiTheme="minorHAnsi" w:hAnsiTheme="minorHAnsi" w:cs="Tahoma"/>
          <w:bCs/>
        </w:rPr>
        <w:t>j</w:t>
      </w:r>
      <w:r>
        <w:rPr>
          <w:rFonts w:asciiTheme="minorHAnsi" w:hAnsiTheme="minorHAnsi" w:cs="Tahoma"/>
          <w:bCs/>
        </w:rPr>
        <w:t>eni</w:t>
      </w:r>
      <w:r w:rsidRPr="00D805E0">
        <w:rPr>
          <w:rFonts w:asciiTheme="minorHAnsi" w:hAnsiTheme="minorHAnsi" w:cs="Tahoma"/>
          <w:bCs/>
        </w:rPr>
        <w:t xml:space="preserve"> doprinos u </w:t>
      </w:r>
      <w:r>
        <w:rPr>
          <w:rFonts w:asciiTheme="minorHAnsi" w:hAnsiTheme="minorHAnsi" w:cs="Tahoma"/>
          <w:bCs/>
        </w:rPr>
        <w:t xml:space="preserve">stvaranju inovativnih sajamskih </w:t>
      </w:r>
      <w:r w:rsidRPr="00D805E0">
        <w:rPr>
          <w:rFonts w:asciiTheme="minorHAnsi" w:hAnsiTheme="minorHAnsi" w:cs="Tahoma"/>
          <w:bCs/>
        </w:rPr>
        <w:t>projek</w:t>
      </w:r>
      <w:r>
        <w:rPr>
          <w:rFonts w:asciiTheme="minorHAnsi" w:hAnsiTheme="minorHAnsi" w:cs="Tahoma"/>
          <w:bCs/>
        </w:rPr>
        <w:t>a</w:t>
      </w:r>
      <w:r w:rsidRPr="00D805E0">
        <w:rPr>
          <w:rFonts w:asciiTheme="minorHAnsi" w:hAnsiTheme="minorHAnsi" w:cs="Tahoma"/>
          <w:bCs/>
        </w:rPr>
        <w:t>ta:</w:t>
      </w:r>
    </w:p>
    <w:p w14:paraId="5276421E" w14:textId="77777777" w:rsidR="00243B0C" w:rsidRPr="0075118B" w:rsidRDefault="00243B0C" w:rsidP="00243B0C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K</w:t>
      </w:r>
      <w:r w:rsidRPr="0075118B">
        <w:rPr>
          <w:rFonts w:asciiTheme="minorHAnsi" w:hAnsiTheme="minorHAnsi" w:cs="Tahoma"/>
          <w:sz w:val="22"/>
          <w:szCs w:val="22"/>
        </w:rPr>
        <w:t xml:space="preserve">oautorica i direktorica prvog hrvatskog sajamskog </w:t>
      </w:r>
      <w:r w:rsidRPr="009E737B">
        <w:rPr>
          <w:rFonts w:asciiTheme="minorHAnsi" w:hAnsiTheme="minorHAnsi" w:cs="Tahoma"/>
          <w:i/>
          <w:sz w:val="22"/>
          <w:szCs w:val="22"/>
        </w:rPr>
        <w:t>joint-</w:t>
      </w:r>
      <w:proofErr w:type="spellStart"/>
      <w:r w:rsidRPr="009E737B">
        <w:rPr>
          <w:rFonts w:asciiTheme="minorHAnsi" w:hAnsiTheme="minorHAnsi" w:cs="Tahoma"/>
          <w:i/>
          <w:sz w:val="22"/>
          <w:szCs w:val="22"/>
        </w:rPr>
        <w:t>venturea</w:t>
      </w:r>
      <w:proofErr w:type="spellEnd"/>
      <w:r w:rsidRPr="0075118B">
        <w:rPr>
          <w:rFonts w:asciiTheme="minorHAnsi" w:hAnsiTheme="minorHAnsi" w:cs="Tahoma"/>
          <w:sz w:val="22"/>
          <w:szCs w:val="22"/>
        </w:rPr>
        <w:t xml:space="preserve"> EMAT, organiziranog i izvedenog u suradnji triju međunarodnih organizatora: Padova </w:t>
      </w:r>
      <w:proofErr w:type="spellStart"/>
      <w:r w:rsidRPr="0075118B">
        <w:rPr>
          <w:rFonts w:asciiTheme="minorHAnsi" w:hAnsiTheme="minorHAnsi" w:cs="Tahoma"/>
          <w:sz w:val="22"/>
          <w:szCs w:val="22"/>
        </w:rPr>
        <w:t>Fiere-Italia</w:t>
      </w:r>
      <w:proofErr w:type="spellEnd"/>
      <w:r w:rsidRPr="0075118B"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 w:rsidRPr="0075118B">
        <w:rPr>
          <w:rFonts w:asciiTheme="minorHAnsi" w:hAnsiTheme="minorHAnsi" w:cs="Tahoma"/>
          <w:sz w:val="22"/>
          <w:szCs w:val="22"/>
        </w:rPr>
        <w:t>Romexpo</w:t>
      </w:r>
      <w:proofErr w:type="spellEnd"/>
      <w:r w:rsidRPr="0075118B">
        <w:rPr>
          <w:rFonts w:asciiTheme="minorHAnsi" w:hAnsiTheme="minorHAnsi" w:cs="Tahoma"/>
          <w:sz w:val="22"/>
          <w:szCs w:val="22"/>
        </w:rPr>
        <w:t>-Rumunjska i Zagrebačkog velesajma-Hrvatska</w:t>
      </w:r>
    </w:p>
    <w:p w14:paraId="5276421F" w14:textId="77777777" w:rsidR="00243B0C" w:rsidRPr="0075118B" w:rsidRDefault="00243B0C" w:rsidP="00243B0C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</w:t>
      </w:r>
      <w:r w:rsidRPr="0075118B">
        <w:rPr>
          <w:rFonts w:asciiTheme="minorHAnsi" w:hAnsiTheme="minorHAnsi" w:cs="Tahoma"/>
          <w:sz w:val="22"/>
          <w:szCs w:val="22"/>
        </w:rPr>
        <w:t xml:space="preserve">irektorica Zagreb Auto Show – pozicioniranje projekta na kartu svjetskih sajamskih lidera </w:t>
      </w:r>
    </w:p>
    <w:p w14:paraId="3C1A5CF8" w14:textId="77777777" w:rsidR="00F86DE8" w:rsidRDefault="00243B0C" w:rsidP="00243B0C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</w:t>
      </w:r>
      <w:r w:rsidRPr="0075118B">
        <w:rPr>
          <w:rFonts w:asciiTheme="minorHAnsi" w:hAnsiTheme="minorHAnsi" w:cs="Tahoma"/>
          <w:sz w:val="22"/>
          <w:szCs w:val="22"/>
        </w:rPr>
        <w:t>utorica i direktorica sajma tržišnog komuniciranja PRIME, PR-</w:t>
      </w:r>
      <w:proofErr w:type="spellStart"/>
      <w:r w:rsidRPr="0075118B">
        <w:rPr>
          <w:rFonts w:asciiTheme="minorHAnsi" w:hAnsiTheme="minorHAnsi" w:cs="Tahoma"/>
          <w:sz w:val="22"/>
          <w:szCs w:val="22"/>
        </w:rPr>
        <w:t>Idea</w:t>
      </w:r>
      <w:proofErr w:type="spellEnd"/>
      <w:r w:rsidRPr="0075118B">
        <w:rPr>
          <w:rFonts w:asciiTheme="minorHAnsi" w:hAnsiTheme="minorHAnsi" w:cs="Tahoma"/>
          <w:sz w:val="22"/>
          <w:szCs w:val="22"/>
        </w:rPr>
        <w:t>-Marketing-Event</w:t>
      </w:r>
    </w:p>
    <w:p w14:paraId="52764220" w14:textId="3D7D0899" w:rsidR="00243B0C" w:rsidRPr="0075118B" w:rsidRDefault="00F86DE8" w:rsidP="00243B0C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Direktorica </w:t>
      </w:r>
      <w:r w:rsidR="00E80632">
        <w:rPr>
          <w:rFonts w:asciiTheme="minorHAnsi" w:hAnsiTheme="minorHAnsi" w:cs="Tahoma"/>
          <w:sz w:val="22"/>
          <w:szCs w:val="22"/>
        </w:rPr>
        <w:t xml:space="preserve">grupe sajmova: Dani mode i ljepote </w:t>
      </w:r>
      <w:r w:rsidR="00B77F22">
        <w:rPr>
          <w:rFonts w:asciiTheme="minorHAnsi" w:hAnsiTheme="minorHAnsi" w:cs="Tahoma"/>
          <w:sz w:val="22"/>
          <w:szCs w:val="22"/>
        </w:rPr>
        <w:t xml:space="preserve">s međunarodnom konferencijom: </w:t>
      </w:r>
      <w:r w:rsidR="00277197">
        <w:rPr>
          <w:rFonts w:asciiTheme="minorHAnsi" w:hAnsiTheme="minorHAnsi" w:cs="Tahoma"/>
          <w:sz w:val="22"/>
          <w:szCs w:val="22"/>
        </w:rPr>
        <w:t>Konkurentnost</w:t>
      </w:r>
      <w:r w:rsidR="00B77F22">
        <w:rPr>
          <w:rFonts w:asciiTheme="minorHAnsi" w:hAnsiTheme="minorHAnsi" w:cs="Tahoma"/>
          <w:sz w:val="22"/>
          <w:szCs w:val="22"/>
        </w:rPr>
        <w:t xml:space="preserve"> hrvatske tekstilne indust</w:t>
      </w:r>
      <w:r w:rsidR="00277197">
        <w:rPr>
          <w:rFonts w:asciiTheme="minorHAnsi" w:hAnsiTheme="minorHAnsi" w:cs="Tahoma"/>
          <w:sz w:val="22"/>
          <w:szCs w:val="22"/>
        </w:rPr>
        <w:t>r</w:t>
      </w:r>
      <w:r w:rsidR="00B77F22">
        <w:rPr>
          <w:rFonts w:asciiTheme="minorHAnsi" w:hAnsiTheme="minorHAnsi" w:cs="Tahoma"/>
          <w:sz w:val="22"/>
          <w:szCs w:val="22"/>
        </w:rPr>
        <w:t>ije</w:t>
      </w:r>
      <w:r w:rsidR="00277197">
        <w:rPr>
          <w:rFonts w:asciiTheme="minorHAnsi" w:hAnsiTheme="minorHAnsi" w:cs="Tahoma"/>
          <w:sz w:val="22"/>
          <w:szCs w:val="22"/>
        </w:rPr>
        <w:t xml:space="preserve"> – izazovi budućnosti. </w:t>
      </w:r>
      <w:r w:rsidR="00243B0C" w:rsidRPr="0075118B">
        <w:rPr>
          <w:rFonts w:asciiTheme="minorHAnsi" w:hAnsiTheme="minorHAnsi" w:cs="Tahoma"/>
          <w:sz w:val="22"/>
          <w:szCs w:val="22"/>
        </w:rPr>
        <w:t xml:space="preserve"> </w:t>
      </w:r>
    </w:p>
    <w:p w14:paraId="52764221" w14:textId="77777777" w:rsidR="001033A7" w:rsidRPr="001033A7" w:rsidRDefault="001033A7" w:rsidP="001033A7">
      <w:pPr>
        <w:pStyle w:val="BodyText2"/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1988.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 xml:space="preserve">Plava Laguna – RO Riviera, Poreč </w:t>
      </w:r>
      <w:r>
        <w:rPr>
          <w:rFonts w:asciiTheme="minorHAnsi" w:hAnsiTheme="minorHAnsi" w:cs="Tahoma"/>
        </w:rPr>
        <w:t xml:space="preserve">- </w:t>
      </w:r>
      <w:proofErr w:type="spellStart"/>
      <w:r>
        <w:rPr>
          <w:rFonts w:asciiTheme="minorHAnsi" w:hAnsiTheme="minorHAnsi" w:cs="Tahoma"/>
        </w:rPr>
        <w:t>recepcioner</w:t>
      </w:r>
      <w:proofErr w:type="spellEnd"/>
    </w:p>
    <w:p w14:paraId="52764222" w14:textId="77777777" w:rsidR="00243B0C" w:rsidRDefault="001033A7" w:rsidP="006342D3">
      <w:pPr>
        <w:pStyle w:val="BodyText2"/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1988.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 xml:space="preserve">Adriatic d.d., Poreč </w:t>
      </w:r>
      <w:r>
        <w:rPr>
          <w:rFonts w:asciiTheme="minorHAnsi" w:hAnsiTheme="minorHAnsi" w:cs="Tahoma"/>
        </w:rPr>
        <w:t xml:space="preserve">– turistička agencija – prodajni savjetnik </w:t>
      </w:r>
    </w:p>
    <w:p w14:paraId="1259061F" w14:textId="77777777" w:rsidR="00426A52" w:rsidRDefault="00426A52" w:rsidP="006342D3">
      <w:pPr>
        <w:pStyle w:val="BodyText2"/>
        <w:spacing w:line="276" w:lineRule="auto"/>
        <w:rPr>
          <w:rFonts w:asciiTheme="minorHAnsi" w:hAnsiTheme="minorHAnsi" w:cs="Tahoma"/>
        </w:rPr>
      </w:pPr>
    </w:p>
    <w:p w14:paraId="46AF3429" w14:textId="1378AD14" w:rsidR="00907E45" w:rsidRPr="00757316" w:rsidRDefault="00907E45" w:rsidP="00907E45">
      <w:pPr>
        <w:spacing w:line="276" w:lineRule="auto"/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</w:pPr>
      <w:r>
        <w:rPr>
          <w:rFonts w:asciiTheme="minorHAnsi" w:hAnsiTheme="minorHAnsi" w:cs="Tahoma"/>
          <w:b/>
          <w:bCs/>
          <w:color w:val="1F497D" w:themeColor="text2"/>
          <w:sz w:val="22"/>
          <w:szCs w:val="22"/>
        </w:rPr>
        <w:t xml:space="preserve"> </w:t>
      </w:r>
    </w:p>
    <w:p w14:paraId="78950A26" w14:textId="77777777" w:rsidR="00C427C5" w:rsidRPr="00C427C5" w:rsidRDefault="00C427C5" w:rsidP="00C427C5">
      <w:pPr>
        <w:jc w:val="center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C427C5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KRONOLOŠKI POPIS OBJAVLJENIH RADOVA</w:t>
      </w:r>
    </w:p>
    <w:p w14:paraId="493F7C81" w14:textId="77777777" w:rsidR="00C427C5" w:rsidRPr="00C427C5" w:rsidRDefault="00C427C5" w:rsidP="00C427C5">
      <w:pPr>
        <w:jc w:val="center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14:paraId="08B3574F" w14:textId="77777777" w:rsidR="00C427C5" w:rsidRPr="00C427C5" w:rsidRDefault="00C427C5" w:rsidP="00C427C5">
      <w:pPr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  <w:r w:rsidRPr="00C427C5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1. POPIS ZNANSTVENIH OBJAVLJENIH RADOVA</w:t>
      </w:r>
    </w:p>
    <w:p w14:paraId="63291CC8" w14:textId="77777777" w:rsidR="00C427C5" w:rsidRPr="00C427C5" w:rsidRDefault="00C427C5" w:rsidP="00C427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B9278F" w14:textId="186AC0E3" w:rsidR="00EC6A17" w:rsidRPr="00EC6A17" w:rsidRDefault="00EC6A17" w:rsidP="00FF058A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C6A17">
        <w:rPr>
          <w:rFonts w:asciiTheme="minorHAnsi" w:hAnsiTheme="minorHAnsi" w:cstheme="minorHAnsi"/>
          <w:sz w:val="22"/>
          <w:szCs w:val="22"/>
          <w:lang w:val="en-GB"/>
        </w:rPr>
        <w:t>Jugo, D.;</w:t>
      </w:r>
      <w:r w:rsidRPr="00EC6A1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Tomšić,</w:t>
      </w:r>
      <w:r w:rsidRPr="00EC6A17">
        <w:rPr>
          <w:rFonts w:asciiTheme="minorHAnsi" w:hAnsiTheme="minorHAnsi" w:cstheme="minorHAnsi"/>
          <w:sz w:val="22"/>
          <w:szCs w:val="22"/>
          <w:lang w:val="en-GB"/>
        </w:rPr>
        <w:t xml:space="preserve"> D.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ur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.)</w:t>
      </w:r>
      <w:r w:rsidRPr="00EC6A17">
        <w:rPr>
          <w:rFonts w:asciiTheme="minorHAnsi" w:hAnsiTheme="minorHAnsi" w:cstheme="minorHAnsi"/>
          <w:sz w:val="22"/>
          <w:szCs w:val="22"/>
          <w:lang w:val="en-GB"/>
        </w:rPr>
        <w:t xml:space="preserve"> (2025) Communicating &amp; Leading – the Culture of Change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Zbornik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radova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s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međunarodne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konferencije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Bernays Forum,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prosinac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2023., Zagreb.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Veleučilište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Algebra Bernays, str. 1-238. </w:t>
      </w:r>
      <w:r w:rsidRPr="00EC6A17">
        <w:rPr>
          <w:rFonts w:asciiTheme="minorHAnsi" w:hAnsiTheme="minorHAnsi" w:cstheme="minorHAnsi"/>
          <w:sz w:val="22"/>
          <w:szCs w:val="22"/>
          <w:lang w:val="en-GB"/>
        </w:rPr>
        <w:t>ISBN 978-953-58317-9-2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hyperlink r:id="rId17" w:anchor="Zbornik" w:history="1">
        <w:r w:rsidRPr="00EC6A17">
          <w:rPr>
            <w:rStyle w:val="Hyperlink"/>
            <w:rFonts w:asciiTheme="minorHAnsi" w:hAnsiTheme="minorHAnsi" w:cstheme="minorHAnsi"/>
            <w:sz w:val="22"/>
            <w:szCs w:val="22"/>
          </w:rPr>
          <w:t>https://www.bernays.hr/o-nama/bernays-forum-2023#Zbornik</w:t>
        </w:r>
      </w:hyperlink>
      <w:r w:rsidRPr="00EC6A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0A28A1C" w14:textId="555096E1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7C5">
        <w:rPr>
          <w:rFonts w:asciiTheme="minorHAnsi" w:hAnsiTheme="minorHAnsi" w:cstheme="minorHAnsi"/>
          <w:b/>
          <w:bCs/>
          <w:sz w:val="22"/>
          <w:szCs w:val="22"/>
          <w:lang w:val="en-GB"/>
        </w:rPr>
        <w:t>Tomšić,</w:t>
      </w:r>
      <w:r w:rsidRPr="00C427C5">
        <w:rPr>
          <w:rFonts w:asciiTheme="minorHAnsi" w:hAnsiTheme="minorHAnsi" w:cstheme="minorHAnsi"/>
          <w:sz w:val="22"/>
          <w:szCs w:val="22"/>
          <w:lang w:val="en-GB"/>
        </w:rPr>
        <w:t xml:space="preserve"> D., Janković, M., Tišma, S. (2024) The Evolution of Sustainable Development as a Moderator of Corporate Governance Practices – Case of Croatia.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  <w:lang w:val="en-GB"/>
        </w:rPr>
        <w:t>InterEULawEast</w:t>
      </w:r>
      <w:proofErr w:type="spellEnd"/>
      <w:r w:rsidRPr="00C427C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C427C5">
        <w:rPr>
          <w:rFonts w:asciiTheme="minorHAnsi" w:hAnsiTheme="minorHAnsi" w:cstheme="minorHAnsi"/>
          <w:sz w:val="22"/>
          <w:szCs w:val="22"/>
        </w:rPr>
        <w:t>Sveučilište u Zagrebu, Ekonomski fakultet Zagreb</w:t>
      </w:r>
      <w:r w:rsidRPr="00C427C5">
        <w:rPr>
          <w:rFonts w:asciiTheme="minorHAnsi" w:hAnsiTheme="minorHAnsi" w:cstheme="minorHAnsi"/>
          <w:sz w:val="22"/>
          <w:szCs w:val="22"/>
          <w:lang w:val="en-GB"/>
        </w:rPr>
        <w:t xml:space="preserve">, 2024, Vol XI (2), pp. 49 – 75. </w:t>
      </w:r>
      <w:r w:rsidRPr="00C427C5">
        <w:rPr>
          <w:rFonts w:asciiTheme="minorHAnsi" w:hAnsiTheme="minorHAnsi" w:cstheme="minorHAnsi"/>
          <w:sz w:val="22"/>
          <w:szCs w:val="22"/>
        </w:rPr>
        <w:t xml:space="preserve">DOI: </w:t>
      </w:r>
      <w:hyperlink r:id="rId18" w:history="1">
        <w:r w:rsidRPr="00C427C5">
          <w:rPr>
            <w:rStyle w:val="Hyperlink"/>
            <w:rFonts w:asciiTheme="minorHAnsi" w:hAnsiTheme="minorHAnsi" w:cstheme="minorHAnsi"/>
            <w:sz w:val="22"/>
            <w:szCs w:val="22"/>
          </w:rPr>
          <w:t>https://doi.org/10.22598/iele.2024.11.2.3</w:t>
        </w:r>
      </w:hyperlink>
      <w:r w:rsidRPr="00C427C5">
        <w:rPr>
          <w:rFonts w:asciiTheme="minorHAnsi" w:hAnsiTheme="minorHAnsi" w:cstheme="minorHAnsi"/>
          <w:sz w:val="22"/>
          <w:szCs w:val="22"/>
        </w:rPr>
        <w:t xml:space="preserve"> ; </w:t>
      </w:r>
      <w:hyperlink r:id="rId19" w:history="1">
        <w:r w:rsidRPr="00C427C5">
          <w:rPr>
            <w:rStyle w:val="Hyperlink"/>
            <w:rFonts w:asciiTheme="minorHAnsi" w:hAnsiTheme="minorHAnsi" w:cstheme="minorHAnsi"/>
            <w:sz w:val="22"/>
            <w:szCs w:val="22"/>
          </w:rPr>
          <w:t>https://hrcak.srce.hr/327002</w:t>
        </w:r>
      </w:hyperlink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992624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b/>
          <w:bCs/>
          <w:sz w:val="22"/>
          <w:szCs w:val="22"/>
          <w:lang w:val="en-GB"/>
        </w:rPr>
        <w:t>Tomšić D.</w:t>
      </w:r>
      <w:r w:rsidRPr="00C427C5">
        <w:rPr>
          <w:rFonts w:asciiTheme="minorHAnsi" w:hAnsiTheme="minorHAnsi" w:cstheme="minorHAnsi"/>
          <w:sz w:val="22"/>
          <w:szCs w:val="22"/>
          <w:lang w:val="en-GB"/>
        </w:rPr>
        <w:t xml:space="preserve"> (2024) </w:t>
      </w:r>
      <w:r w:rsidRPr="00C427C5">
        <w:rPr>
          <w:rFonts w:asciiTheme="minorHAnsi" w:hAnsiTheme="minorHAnsi" w:cstheme="minorHAnsi"/>
          <w:sz w:val="22"/>
          <w:szCs w:val="22"/>
        </w:rPr>
        <w:t xml:space="preserve">Reputacija Hrvatske – strateški pristup. </w:t>
      </w:r>
      <w:r w:rsidRPr="00C427C5">
        <w:rPr>
          <w:rFonts w:asciiTheme="minorHAnsi" w:hAnsiTheme="minorHAnsi" w:cstheme="minorHAnsi"/>
          <w:i/>
          <w:iCs/>
          <w:sz w:val="22"/>
          <w:szCs w:val="22"/>
        </w:rPr>
        <w:t>Zborniku radova Kontinentalna Hrvatska: povijesni kontekst, aktualnosti i perspektive u budućnosti (2)</w:t>
      </w:r>
      <w:r w:rsidRPr="00C427C5">
        <w:rPr>
          <w:rFonts w:asciiTheme="minorHAnsi" w:hAnsiTheme="minorHAnsi" w:cstheme="minorHAnsi"/>
          <w:sz w:val="22"/>
          <w:szCs w:val="22"/>
        </w:rPr>
        <w:t xml:space="preserve">  str. 778 – 801. ISSN 2991-7921. </w:t>
      </w:r>
      <w:hyperlink r:id="rId20" w:history="1">
        <w:r w:rsidRPr="00C427C5">
          <w:rPr>
            <w:rStyle w:val="Hyperlink"/>
            <w:rFonts w:asciiTheme="minorHAnsi" w:hAnsiTheme="minorHAnsi" w:cstheme="minorHAnsi"/>
            <w:sz w:val="22"/>
            <w:szCs w:val="22"/>
          </w:rPr>
          <w:t>https://cdn.prod.website-files.com/640049811247f28732040531/679e34b9802aeb9f3b8ef1a5_ZBORNIK%20RADOVA%20-%202024..pdf</w:t>
        </w:r>
      </w:hyperlink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92858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b/>
          <w:bCs/>
          <w:sz w:val="22"/>
          <w:szCs w:val="22"/>
        </w:rPr>
        <w:lastRenderedPageBreak/>
        <w:t>Tomšić D</w:t>
      </w:r>
      <w:r w:rsidRPr="00C427C5">
        <w:rPr>
          <w:rFonts w:asciiTheme="minorHAnsi" w:hAnsiTheme="minorHAnsi" w:cstheme="minorHAnsi"/>
          <w:sz w:val="22"/>
          <w:szCs w:val="22"/>
        </w:rPr>
        <w:t xml:space="preserve">. (2024) Znatiželja: neotkriven potencijal strateškog vodstva. </w:t>
      </w:r>
      <w:r w:rsidRPr="00C427C5">
        <w:rPr>
          <w:rFonts w:asciiTheme="minorHAnsi" w:hAnsiTheme="minorHAnsi" w:cstheme="minorHAnsi"/>
          <w:i/>
          <w:iCs/>
          <w:sz w:val="22"/>
          <w:szCs w:val="22"/>
        </w:rPr>
        <w:t>Zbornik radova 32. tradicionalnog savjetovanja Ekonomska politika Hrvatske u 2025</w:t>
      </w:r>
      <w:r w:rsidRPr="00C427C5">
        <w:rPr>
          <w:rFonts w:asciiTheme="minorHAnsi" w:hAnsiTheme="minorHAnsi" w:cstheme="minorHAnsi"/>
          <w:sz w:val="22"/>
          <w:szCs w:val="22"/>
        </w:rPr>
        <w:t>. Bačić, Katarina; Kovač, Ivana (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ur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>.). Zagreb: Hrvatsko društvo ekonomista, 2024, str. 258 – 284.</w:t>
      </w:r>
    </w:p>
    <w:p w14:paraId="236D75B6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b/>
          <w:bCs/>
          <w:sz w:val="22"/>
          <w:szCs w:val="22"/>
        </w:rPr>
        <w:t>Tomšić, D</w:t>
      </w:r>
      <w:r w:rsidRPr="00C427C5">
        <w:rPr>
          <w:rFonts w:asciiTheme="minorHAnsi" w:hAnsiTheme="minorHAnsi" w:cstheme="minorHAnsi"/>
          <w:sz w:val="22"/>
          <w:szCs w:val="22"/>
        </w:rPr>
        <w:t xml:space="preserve">. (2023) </w:t>
      </w:r>
      <w:r w:rsidRPr="00C427C5">
        <w:rPr>
          <w:rFonts w:asciiTheme="minorHAnsi" w:hAnsiTheme="minorHAnsi" w:cstheme="minorHAnsi"/>
          <w:i/>
          <w:iCs/>
          <w:sz w:val="22"/>
          <w:szCs w:val="22"/>
        </w:rPr>
        <w:t>Korporativna reputacija – Interdisciplinarna paradigma</w:t>
      </w:r>
      <w:r w:rsidRPr="00C427C5">
        <w:rPr>
          <w:rFonts w:asciiTheme="minorHAnsi" w:hAnsiTheme="minorHAnsi" w:cstheme="minorHAnsi"/>
          <w:sz w:val="22"/>
          <w:szCs w:val="22"/>
        </w:rPr>
        <w:t xml:space="preserve">. Školska knjiga d.d. Zagreb i Sveučilište VERN',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pp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>. 1-335, ISBN 978-953-0-30296-9</w:t>
      </w:r>
    </w:p>
    <w:p w14:paraId="3949945E" w14:textId="77777777" w:rsidR="00C427C5" w:rsidRPr="00C427C5" w:rsidRDefault="00C427C5" w:rsidP="00C427C5">
      <w:pPr>
        <w:pStyle w:val="ListParagraph"/>
        <w:numPr>
          <w:ilvl w:val="0"/>
          <w:numId w:val="32"/>
        </w:numPr>
        <w:spacing w:line="276" w:lineRule="auto"/>
        <w:jc w:val="both"/>
        <w:rPr>
          <w:rStyle w:val="Hyperlink"/>
          <w:rFonts w:asciiTheme="minorHAnsi" w:hAnsiTheme="minorHAnsi" w:cstheme="minorHAnsi"/>
          <w:bCs/>
          <w:color w:val="FF0000"/>
          <w:sz w:val="22"/>
          <w:szCs w:val="22"/>
        </w:rPr>
      </w:pPr>
      <w:r w:rsidRPr="00C427C5">
        <w:rPr>
          <w:rFonts w:asciiTheme="minorHAnsi" w:hAnsiTheme="minorHAnsi" w:cstheme="minorHAnsi"/>
          <w:bCs/>
          <w:sz w:val="22"/>
          <w:szCs w:val="22"/>
        </w:rPr>
        <w:t xml:space="preserve">Skoko, B., </w:t>
      </w:r>
      <w:r w:rsidRPr="00C427C5">
        <w:rPr>
          <w:rFonts w:asciiTheme="minorHAnsi" w:hAnsiTheme="minorHAnsi" w:cstheme="minorHAnsi"/>
          <w:b/>
          <w:sz w:val="22"/>
          <w:szCs w:val="22"/>
        </w:rPr>
        <w:t>Tomšić, D</w:t>
      </w:r>
      <w:r w:rsidRPr="00C427C5">
        <w:rPr>
          <w:rFonts w:asciiTheme="minorHAnsi" w:hAnsiTheme="minorHAnsi" w:cstheme="minorHAnsi"/>
          <w:bCs/>
          <w:sz w:val="22"/>
          <w:szCs w:val="22"/>
        </w:rPr>
        <w:t xml:space="preserve">. i Hlača, A. (2022)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Transformation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business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event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industry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during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pandemic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: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case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exhibition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industry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in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Croatia. </w:t>
      </w:r>
      <w:r w:rsidRPr="00C427C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Journal </w:t>
      </w:r>
      <w:proofErr w:type="spellStart"/>
      <w:r w:rsidRPr="00C427C5">
        <w:rPr>
          <w:rFonts w:asciiTheme="minorHAnsi" w:hAnsiTheme="minorHAnsi" w:cstheme="minorHAnsi"/>
          <w:bCs/>
          <w:i/>
          <w:iCs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i/>
          <w:iCs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i/>
          <w:iCs/>
          <w:sz w:val="22"/>
          <w:szCs w:val="22"/>
        </w:rPr>
        <w:t>and</w:t>
      </w:r>
      <w:proofErr w:type="spellEnd"/>
      <w:r w:rsidRPr="00C427C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i/>
          <w:iCs/>
          <w:sz w:val="22"/>
          <w:szCs w:val="22"/>
        </w:rPr>
        <w:t>Regulation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, 11(3),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pp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: 79 – 94. </w:t>
      </w:r>
      <w:hyperlink r:id="rId21" w:history="1">
        <w:r w:rsidRPr="00C427C5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https://doi.org/10.22495/jgrv11i3art8</w:t>
        </w:r>
      </w:hyperlink>
      <w:r w:rsidRPr="00C427C5">
        <w:rPr>
          <w:rStyle w:val="Hyperlink"/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C4D0BCF" w14:textId="349A1611" w:rsidR="00C427C5" w:rsidRPr="00C427C5" w:rsidRDefault="00C427C5" w:rsidP="00C427C5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C427C5">
        <w:rPr>
          <w:rFonts w:asciiTheme="minorHAnsi" w:hAnsiTheme="minorHAnsi" w:cstheme="minorHAnsi"/>
          <w:b/>
          <w:sz w:val="22"/>
          <w:szCs w:val="22"/>
        </w:rPr>
        <w:t>Tomšić, D</w:t>
      </w:r>
      <w:r w:rsidRPr="00C427C5">
        <w:rPr>
          <w:rFonts w:asciiTheme="minorHAnsi" w:hAnsiTheme="minorHAnsi" w:cstheme="minorHAnsi"/>
          <w:bCs/>
          <w:sz w:val="22"/>
          <w:szCs w:val="22"/>
        </w:rPr>
        <w:t xml:space="preserve">. (2022) EDITORIAL: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Corporate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challenges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-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Dealing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with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unforeseen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calls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for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agile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board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capabilities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Corporate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i/>
          <w:iCs/>
          <w:sz w:val="22"/>
          <w:szCs w:val="22"/>
        </w:rPr>
        <w:t>Board</w:t>
      </w:r>
      <w:proofErr w:type="spellEnd"/>
      <w:r w:rsidRPr="00C427C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: Role, </w:t>
      </w:r>
      <w:proofErr w:type="spellStart"/>
      <w:r w:rsidRPr="00C427C5">
        <w:rPr>
          <w:rFonts w:asciiTheme="minorHAnsi" w:hAnsiTheme="minorHAnsi" w:cstheme="minorHAnsi"/>
          <w:bCs/>
          <w:i/>
          <w:iCs/>
          <w:sz w:val="22"/>
          <w:szCs w:val="22"/>
        </w:rPr>
        <w:t>Duties</w:t>
      </w:r>
      <w:proofErr w:type="spellEnd"/>
      <w:r w:rsidRPr="00C427C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i/>
          <w:iCs/>
          <w:sz w:val="22"/>
          <w:szCs w:val="22"/>
        </w:rPr>
        <w:t>and</w:t>
      </w:r>
      <w:proofErr w:type="spellEnd"/>
      <w:r w:rsidRPr="00C427C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i/>
          <w:iCs/>
          <w:sz w:val="22"/>
          <w:szCs w:val="22"/>
        </w:rPr>
        <w:t>Composition</w:t>
      </w:r>
      <w:proofErr w:type="spellEnd"/>
      <w:r w:rsidRPr="00C427C5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C427C5">
        <w:rPr>
          <w:rFonts w:asciiTheme="minorHAnsi" w:hAnsiTheme="minorHAnsi" w:cstheme="minorHAnsi"/>
          <w:bCs/>
          <w:sz w:val="22"/>
          <w:szCs w:val="22"/>
        </w:rPr>
        <w:t xml:space="preserve"> (Tomšić, D.,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ed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.)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Virtus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bCs/>
          <w:sz w:val="22"/>
          <w:szCs w:val="22"/>
        </w:rPr>
        <w:t>Interpress</w:t>
      </w:r>
      <w:proofErr w:type="spellEnd"/>
      <w:r w:rsidRPr="00C427C5">
        <w:rPr>
          <w:rFonts w:asciiTheme="minorHAnsi" w:hAnsiTheme="minorHAnsi" w:cstheme="minorHAnsi"/>
          <w:bCs/>
          <w:sz w:val="22"/>
          <w:szCs w:val="22"/>
        </w:rPr>
        <w:t xml:space="preserve">, 18 (1); str. 4 - 6. </w:t>
      </w:r>
      <w:hyperlink r:id="rId22" w:history="1">
        <w:r w:rsidRPr="00C427C5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https://doi.org/10.22495/cbv18i1editorial</w:t>
        </w:r>
      </w:hyperlink>
      <w:r w:rsidRPr="00C427C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1D1F779" w14:textId="6810F623" w:rsidR="00C427C5" w:rsidRPr="00C427C5" w:rsidRDefault="00C427C5" w:rsidP="00C427C5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C427C5">
        <w:rPr>
          <w:rFonts w:asciiTheme="minorHAnsi" w:hAnsiTheme="minorHAnsi" w:cstheme="minorHAnsi"/>
          <w:sz w:val="22"/>
          <w:szCs w:val="22"/>
        </w:rPr>
        <w:t xml:space="preserve">Tipurić, D. i </w:t>
      </w: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 (2021)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Agile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Capability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Proceedings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9nd International OFEL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Conference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on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, Management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and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Entrepreneurship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C427C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427C5">
        <w:rPr>
          <w:rFonts w:asciiTheme="minorHAnsi" w:hAnsiTheme="minorHAnsi" w:cstheme="minorHAnsi"/>
          <w:sz w:val="22"/>
          <w:szCs w:val="22"/>
        </w:rPr>
        <w:t>Tipurić, D. i Cindrić, L. (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ur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.), Zagreb: CIRU -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Development Centre, str. 99-114. ISSN 2459-6434 (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Book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abstracts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>). ISSN 2459-6442 (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Proceedings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>)</w:t>
      </w:r>
    </w:p>
    <w:p w14:paraId="2F0FA258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sz w:val="22"/>
          <w:szCs w:val="22"/>
        </w:rPr>
        <w:t xml:space="preserve">Lovrenčić Butković. L., </w:t>
      </w:r>
      <w:r w:rsidRPr="00C427C5">
        <w:rPr>
          <w:rFonts w:asciiTheme="minorHAnsi" w:hAnsiTheme="minorHAnsi" w:cstheme="minorHAnsi"/>
          <w:b/>
          <w:sz w:val="22"/>
          <w:szCs w:val="22"/>
        </w:rPr>
        <w:t xml:space="preserve">Tomšić, D. </w:t>
      </w:r>
      <w:r w:rsidRPr="00C427C5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Kaselj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, S. (2021)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Collaborative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Strategic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View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Corporate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Sustainable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Responsibility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 </w:t>
      </w:r>
      <w:r w:rsidRPr="00C427C5">
        <w:rPr>
          <w:rFonts w:asciiTheme="minorHAnsi" w:hAnsiTheme="minorHAnsi" w:cstheme="minorHAnsi"/>
          <w:i/>
          <w:spacing w:val="1"/>
          <w:sz w:val="22"/>
          <w:szCs w:val="22"/>
        </w:rPr>
        <w:t xml:space="preserve">Business Systems Research Journal. </w:t>
      </w:r>
      <w:r w:rsidRPr="00C427C5">
        <w:rPr>
          <w:rFonts w:asciiTheme="minorHAnsi" w:hAnsiTheme="minorHAnsi" w:cstheme="minorHAnsi"/>
          <w:sz w:val="22"/>
          <w:szCs w:val="22"/>
        </w:rPr>
        <w:t xml:space="preserve">Vol. 12, No.1, 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pp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 144-163.  </w:t>
      </w:r>
      <w:r w:rsidRPr="00C427C5">
        <w:rPr>
          <w:rFonts w:asciiTheme="minorHAnsi" w:hAnsiTheme="minorHAnsi" w:cstheme="minorHAnsi"/>
          <w:b/>
          <w:bCs/>
          <w:sz w:val="22"/>
          <w:szCs w:val="22"/>
        </w:rPr>
        <w:t xml:space="preserve">DOI: </w:t>
      </w:r>
      <w:hyperlink r:id="rId23" w:history="1">
        <w:r w:rsidRPr="00C427C5">
          <w:rPr>
            <w:rStyle w:val="Hyperlink"/>
            <w:rFonts w:asciiTheme="minorHAnsi" w:hAnsiTheme="minorHAnsi" w:cstheme="minorHAnsi"/>
            <w:sz w:val="22"/>
            <w:szCs w:val="22"/>
          </w:rPr>
          <w:t>https://doi.org/10.2478/bsrj-2021-0010</w:t>
        </w:r>
      </w:hyperlink>
      <w:r w:rsidRPr="00C427C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5D3C517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 (2020) Strategije oporavka sajamske industrije: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postpandemijski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izazovi. </w:t>
      </w:r>
      <w:r w:rsidRPr="00C427C5">
        <w:rPr>
          <w:rFonts w:asciiTheme="minorHAnsi" w:hAnsiTheme="minorHAnsi" w:cstheme="minorHAnsi"/>
          <w:i/>
          <w:sz w:val="22"/>
          <w:szCs w:val="22"/>
        </w:rPr>
        <w:t>28. T</w:t>
      </w:r>
      <w:r w:rsidRPr="00C427C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radicionalni skup Hrvatskog društva ekonomista – objavljeni radovi. </w:t>
      </w:r>
      <w:r w:rsidRPr="00C427C5">
        <w:rPr>
          <w:rFonts w:asciiTheme="minorHAnsi" w:hAnsiTheme="minorHAnsi" w:cstheme="minorHAnsi"/>
          <w:sz w:val="22"/>
          <w:szCs w:val="22"/>
          <w:shd w:val="clear" w:color="auto" w:fill="FFFFFF"/>
        </w:rPr>
        <w:t>U Tica, J. i Bačić</w:t>
      </w:r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C427C5">
        <w:rPr>
          <w:rFonts w:asciiTheme="minorHAnsi" w:hAnsiTheme="minorHAnsi" w:cstheme="minorHAnsi"/>
          <w:iCs/>
          <w:sz w:val="22"/>
          <w:szCs w:val="22"/>
        </w:rPr>
        <w:t>K. (</w:t>
      </w:r>
      <w:proofErr w:type="spellStart"/>
      <w:r w:rsidRPr="00C427C5">
        <w:rPr>
          <w:rFonts w:asciiTheme="minorHAnsi" w:hAnsiTheme="minorHAnsi" w:cstheme="minorHAnsi"/>
          <w:iCs/>
          <w:sz w:val="22"/>
          <w:szCs w:val="22"/>
        </w:rPr>
        <w:t>ur</w:t>
      </w:r>
      <w:proofErr w:type="spellEnd"/>
      <w:r w:rsidRPr="00C427C5">
        <w:rPr>
          <w:rFonts w:asciiTheme="minorHAnsi" w:hAnsiTheme="minorHAnsi" w:cstheme="minorHAnsi"/>
          <w:iCs/>
          <w:sz w:val="22"/>
          <w:szCs w:val="22"/>
        </w:rPr>
        <w:t xml:space="preserve">). </w:t>
      </w:r>
      <w:r w:rsidRPr="00C427C5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 xml:space="preserve">Ekonomska politika Hrvatske u 2021. godini -  </w:t>
      </w:r>
      <w:r w:rsidRPr="00C427C5">
        <w:rPr>
          <w:rFonts w:asciiTheme="minorHAnsi" w:hAnsiTheme="minorHAnsi" w:cstheme="minorHAnsi"/>
          <w:sz w:val="22"/>
          <w:szCs w:val="22"/>
          <w:shd w:val="clear" w:color="auto" w:fill="FFFFFF"/>
        </w:rPr>
        <w:t>Hrvatska poslije pandemije.</w:t>
      </w:r>
      <w:r w:rsidRPr="00C427C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427C5">
        <w:rPr>
          <w:rFonts w:asciiTheme="minorHAnsi" w:hAnsiTheme="minorHAnsi" w:cstheme="minorHAnsi"/>
          <w:sz w:val="22"/>
          <w:szCs w:val="22"/>
          <w:shd w:val="clear" w:color="auto" w:fill="FFFFFF"/>
        </w:rPr>
        <w:t>Hrvatsko društvo ekonomista</w:t>
      </w:r>
      <w:r w:rsidRPr="00C427C5">
        <w:rPr>
          <w:rFonts w:asciiTheme="minorHAnsi" w:hAnsiTheme="minorHAnsi" w:cstheme="minorHAnsi"/>
          <w:sz w:val="22"/>
          <w:szCs w:val="22"/>
        </w:rPr>
        <w:t xml:space="preserve">, </w:t>
      </w:r>
      <w:r w:rsidRPr="00C427C5">
        <w:rPr>
          <w:rFonts w:asciiTheme="minorHAnsi" w:hAnsiTheme="minorHAnsi" w:cstheme="minorHAnsi"/>
          <w:iCs/>
          <w:sz w:val="22"/>
          <w:szCs w:val="22"/>
        </w:rPr>
        <w:t xml:space="preserve">28(15), </w:t>
      </w:r>
      <w:r w:rsidRPr="00C427C5">
        <w:rPr>
          <w:rFonts w:asciiTheme="minorHAnsi" w:hAnsiTheme="minorHAnsi" w:cstheme="minorHAnsi"/>
          <w:sz w:val="22"/>
          <w:szCs w:val="22"/>
        </w:rPr>
        <w:t xml:space="preserve">str. 407-431. </w:t>
      </w:r>
    </w:p>
    <w:p w14:paraId="283CC2E5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27C5">
        <w:rPr>
          <w:rFonts w:asciiTheme="minorHAnsi" w:hAnsiTheme="minorHAnsi" w:cstheme="minorHAnsi"/>
          <w:sz w:val="22"/>
          <w:szCs w:val="22"/>
        </w:rPr>
        <w:t xml:space="preserve">Tipurić, D. i </w:t>
      </w:r>
      <w:r w:rsidRPr="00C427C5">
        <w:rPr>
          <w:rFonts w:asciiTheme="minorHAnsi" w:hAnsiTheme="minorHAnsi" w:cstheme="minorHAnsi"/>
          <w:b/>
          <w:sz w:val="22"/>
          <w:szCs w:val="22"/>
        </w:rPr>
        <w:t>Tomšić,</w:t>
      </w:r>
      <w:r w:rsidRPr="00C427C5">
        <w:rPr>
          <w:rFonts w:asciiTheme="minorHAnsi" w:hAnsiTheme="minorHAnsi" w:cstheme="minorHAnsi"/>
          <w:sz w:val="22"/>
          <w:szCs w:val="22"/>
        </w:rPr>
        <w:t xml:space="preserve"> D. (2016)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Collaborative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strategies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to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heal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the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competitive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paradigm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shortcuts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Proceedings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4th International OFEL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Conference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on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, Management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and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Entrepreneurship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C427C5">
        <w:rPr>
          <w:rFonts w:asciiTheme="minorHAnsi" w:hAnsiTheme="minorHAnsi" w:cstheme="minorHAnsi"/>
          <w:iCs/>
          <w:sz w:val="22"/>
          <w:szCs w:val="22"/>
        </w:rPr>
        <w:t>T</w:t>
      </w:r>
      <w:r w:rsidRPr="00C427C5">
        <w:rPr>
          <w:rFonts w:asciiTheme="minorHAnsi" w:hAnsiTheme="minorHAnsi" w:cstheme="minorHAnsi"/>
          <w:sz w:val="22"/>
          <w:szCs w:val="22"/>
        </w:rPr>
        <w:t>ipurić, D.; Kovač, I. (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ur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.), Zagreb: CIRU -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Development Centre, str. 1247-1260.</w:t>
      </w:r>
    </w:p>
    <w:p w14:paraId="3E0DA63B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sz w:val="22"/>
          <w:szCs w:val="22"/>
        </w:rPr>
        <w:t xml:space="preserve">Tipurić, D. i </w:t>
      </w: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 (2015)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R</w:t>
      </w:r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eputational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Dynamic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Capability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–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What’s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Board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Got To Do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With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It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Corporate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Board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: Role,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Duties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&amp;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Composition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C427C5">
        <w:rPr>
          <w:rFonts w:asciiTheme="minorHAnsi" w:hAnsiTheme="minorHAnsi" w:cstheme="minorHAnsi"/>
          <w:sz w:val="22"/>
          <w:szCs w:val="22"/>
        </w:rPr>
        <w:t xml:space="preserve"> Vol. </w:t>
      </w:r>
      <w:r w:rsidRPr="00C427C5">
        <w:rPr>
          <w:rFonts w:asciiTheme="minorHAnsi" w:hAnsiTheme="minorHAnsi" w:cstheme="minorHAnsi"/>
          <w:bCs/>
          <w:sz w:val="22"/>
          <w:szCs w:val="22"/>
        </w:rPr>
        <w:t xml:space="preserve">11, No. </w:t>
      </w:r>
      <w:r w:rsidRPr="00C427C5">
        <w:rPr>
          <w:rFonts w:asciiTheme="minorHAnsi" w:hAnsiTheme="minorHAnsi" w:cstheme="minorHAnsi"/>
          <w:sz w:val="22"/>
          <w:szCs w:val="22"/>
        </w:rPr>
        <w:t>2, str. 241</w:t>
      </w:r>
      <w:r w:rsidRPr="00C427C5">
        <w:rPr>
          <w:rFonts w:asciiTheme="minorHAnsi" w:hAnsiTheme="minorHAnsi" w:cstheme="minorHAnsi"/>
          <w:bCs/>
          <w:sz w:val="22"/>
          <w:szCs w:val="22"/>
        </w:rPr>
        <w:t>-</w:t>
      </w:r>
      <w:r w:rsidRPr="00C427C5">
        <w:rPr>
          <w:rFonts w:asciiTheme="minorHAnsi" w:hAnsiTheme="minorHAnsi" w:cstheme="minorHAnsi"/>
          <w:sz w:val="22"/>
          <w:szCs w:val="22"/>
        </w:rPr>
        <w:t xml:space="preserve">253. </w:t>
      </w:r>
      <w:hyperlink r:id="rId24" w:tgtFrame="_blank" w:history="1">
        <w:r w:rsidRPr="00C427C5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10.22495/cbv11i2c1art7</w:t>
        </w:r>
      </w:hyperlink>
    </w:p>
    <w:p w14:paraId="2CAEF383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sz w:val="22"/>
          <w:szCs w:val="22"/>
        </w:rPr>
        <w:t xml:space="preserve">Tipurić, D. i </w:t>
      </w: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 (2015)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Sources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Firm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Aptitude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Proceedings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3nd International OFEL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Conference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on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, Management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and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Entrepreneurship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C427C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427C5">
        <w:rPr>
          <w:rFonts w:asciiTheme="minorHAnsi" w:hAnsiTheme="minorHAnsi" w:cstheme="minorHAnsi"/>
          <w:sz w:val="22"/>
          <w:szCs w:val="22"/>
        </w:rPr>
        <w:t xml:space="preserve">Tipurić, D.,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Daraboš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>, M. (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ur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.), Zagreb: CIRU -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Development Centre, str. 563-577. </w:t>
      </w:r>
    </w:p>
    <w:p w14:paraId="4EC0A668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sz w:val="22"/>
          <w:szCs w:val="22"/>
        </w:rPr>
        <w:t xml:space="preserve">Tipurić, D. i </w:t>
      </w: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, Arnerić, J. (2015)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Role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Corporate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Reputation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enhancing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Dynamic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Capabilities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Proceedings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3nd International OFEL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Conference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on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, Management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and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Entrepreneurship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C427C5">
        <w:rPr>
          <w:rFonts w:asciiTheme="minorHAnsi" w:hAnsiTheme="minorHAnsi" w:cstheme="minorHAnsi"/>
          <w:sz w:val="22"/>
          <w:szCs w:val="22"/>
        </w:rPr>
        <w:t xml:space="preserve">Tipurić, D.,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Daraboš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>, M. (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ur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.), Zagreb: CIRU -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Development Centre, str. 43-58. </w:t>
      </w:r>
    </w:p>
    <w:p w14:paraId="4FBCB800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Cindori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, S. i Franić, D. (2015)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Corporate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Governance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in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Municipally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Owned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Companies: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The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Case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of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Zagreb City Holding</w:t>
      </w:r>
      <w:r w:rsidRPr="00C427C5">
        <w:rPr>
          <w:rFonts w:asciiTheme="minorHAnsi" w:hAnsiTheme="minorHAnsi" w:cstheme="minorHAnsi"/>
          <w:sz w:val="22"/>
          <w:szCs w:val="22"/>
        </w:rPr>
        <w:t xml:space="preserve">. </w:t>
      </w:r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Regionalna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naučnostručna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i biznis konferencija „Liderstvo i menadžment: država,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preduzeće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preduzetnik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>“ LIMEN 2015: zbornik radova.</w:t>
      </w:r>
      <w:r w:rsidRPr="00C427C5">
        <w:rPr>
          <w:rFonts w:asciiTheme="minorHAnsi" w:hAnsiTheme="minorHAnsi" w:cstheme="minorHAnsi"/>
          <w:sz w:val="22"/>
          <w:szCs w:val="22"/>
        </w:rPr>
        <w:t xml:space="preserve"> Bevanda, Vuk i dr. (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ur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>.), Beograd: Udruženje ekonomista i menadžera Balkana, 2015. 309-316.</w:t>
      </w:r>
    </w:p>
    <w:p w14:paraId="15EBB823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27C5">
        <w:rPr>
          <w:rFonts w:asciiTheme="minorHAnsi" w:hAnsiTheme="minorHAnsi" w:cstheme="minorHAnsi"/>
          <w:sz w:val="22"/>
          <w:szCs w:val="22"/>
        </w:rPr>
        <w:t xml:space="preserve">Tipurić, D., </w:t>
      </w:r>
      <w:r w:rsidRPr="00C427C5">
        <w:rPr>
          <w:rFonts w:asciiTheme="minorHAnsi" w:hAnsiTheme="minorHAnsi" w:cstheme="minorHAnsi"/>
          <w:b/>
          <w:sz w:val="22"/>
          <w:szCs w:val="22"/>
        </w:rPr>
        <w:t xml:space="preserve">Tomšić, D. </w:t>
      </w:r>
      <w:r w:rsidRPr="00C427C5">
        <w:rPr>
          <w:rFonts w:asciiTheme="minorHAnsi" w:hAnsiTheme="minorHAnsi" w:cstheme="minorHAnsi"/>
          <w:sz w:val="22"/>
          <w:szCs w:val="22"/>
        </w:rPr>
        <w:t xml:space="preserve">i Arnerić, J. (2015) </w:t>
      </w:r>
      <w:proofErr w:type="spellStart"/>
      <w:r w:rsidRPr="00C427C5">
        <w:rPr>
          <w:rFonts w:asciiTheme="minorHAnsi" w:eastAsiaTheme="majorEastAsia" w:hAnsiTheme="minorHAnsi" w:cstheme="minorHAnsi"/>
          <w:bCs/>
          <w:i/>
          <w:sz w:val="22"/>
          <w:szCs w:val="22"/>
        </w:rPr>
        <w:t>The</w:t>
      </w:r>
      <w:proofErr w:type="spellEnd"/>
      <w:r w:rsidRPr="00C427C5">
        <w:rPr>
          <w:rFonts w:asciiTheme="minorHAnsi" w:eastAsiaTheme="majorEastAsia" w:hAnsiTheme="minorHAnsi" w:cstheme="minorHAnsi"/>
          <w:bCs/>
          <w:i/>
          <w:sz w:val="22"/>
          <w:szCs w:val="22"/>
        </w:rPr>
        <w:t xml:space="preserve"> Role </w:t>
      </w:r>
      <w:proofErr w:type="spellStart"/>
      <w:r w:rsidRPr="00C427C5">
        <w:rPr>
          <w:rFonts w:asciiTheme="minorHAnsi" w:eastAsiaTheme="majorEastAsia" w:hAnsiTheme="minorHAnsi" w:cstheme="minorHAnsi"/>
          <w:bCs/>
          <w:i/>
          <w:sz w:val="22"/>
          <w:szCs w:val="22"/>
        </w:rPr>
        <w:t>of</w:t>
      </w:r>
      <w:proofErr w:type="spellEnd"/>
      <w:r w:rsidRPr="00C427C5">
        <w:rPr>
          <w:rFonts w:asciiTheme="minorHAnsi" w:eastAsiaTheme="majorEastAsia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i/>
          <w:sz w:val="22"/>
          <w:szCs w:val="22"/>
        </w:rPr>
        <w:t>Corporate</w:t>
      </w:r>
      <w:proofErr w:type="spellEnd"/>
      <w:r w:rsidRPr="00C427C5">
        <w:rPr>
          <w:rFonts w:asciiTheme="minorHAnsi" w:eastAsiaTheme="majorEastAsia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i/>
          <w:sz w:val="22"/>
          <w:szCs w:val="22"/>
        </w:rPr>
        <w:t>Reputation</w:t>
      </w:r>
      <w:proofErr w:type="spellEnd"/>
      <w:r w:rsidRPr="00C427C5">
        <w:rPr>
          <w:rFonts w:asciiTheme="minorHAnsi" w:eastAsiaTheme="majorEastAsia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i/>
          <w:sz w:val="22"/>
          <w:szCs w:val="22"/>
        </w:rPr>
        <w:t>in</w:t>
      </w:r>
      <w:proofErr w:type="spellEnd"/>
      <w:r w:rsidRPr="00C427C5">
        <w:rPr>
          <w:rFonts w:asciiTheme="minorHAnsi" w:eastAsiaTheme="majorEastAsia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i/>
          <w:sz w:val="22"/>
          <w:szCs w:val="22"/>
        </w:rPr>
        <w:t>Enhancing</w:t>
      </w:r>
      <w:proofErr w:type="spellEnd"/>
      <w:r w:rsidRPr="00C427C5">
        <w:rPr>
          <w:rFonts w:asciiTheme="minorHAnsi" w:eastAsiaTheme="majorEastAsia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i/>
          <w:sz w:val="22"/>
          <w:szCs w:val="22"/>
        </w:rPr>
        <w:t>Dynamic</w:t>
      </w:r>
      <w:proofErr w:type="spellEnd"/>
      <w:r w:rsidRPr="00C427C5">
        <w:rPr>
          <w:rFonts w:asciiTheme="minorHAnsi" w:eastAsiaTheme="majorEastAsia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i/>
          <w:sz w:val="22"/>
          <w:szCs w:val="22"/>
        </w:rPr>
        <w:t>Capabilities</w:t>
      </w:r>
      <w:proofErr w:type="spellEnd"/>
      <w:r w:rsidRPr="00C427C5">
        <w:rPr>
          <w:rFonts w:asciiTheme="minorHAnsi" w:eastAsiaTheme="majorEastAsia" w:hAnsiTheme="minorHAnsi" w:cstheme="minorHAnsi"/>
          <w:bCs/>
          <w:i/>
          <w:sz w:val="22"/>
          <w:szCs w:val="22"/>
        </w:rPr>
        <w:t>.</w:t>
      </w:r>
      <w:r w:rsidRPr="00C427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427C5">
        <w:rPr>
          <w:rFonts w:asciiTheme="minorHAnsi" w:hAnsiTheme="minorHAnsi" w:cstheme="minorHAnsi"/>
          <w:sz w:val="22"/>
          <w:szCs w:val="22"/>
        </w:rPr>
        <w:t xml:space="preserve">Tipurić, D., Vrdoljak Raguž, I. i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Daraboš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>, M (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ur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). </w:t>
      </w:r>
      <w:r w:rsidRPr="00C427C5">
        <w:rPr>
          <w:rFonts w:asciiTheme="minorHAnsi" w:hAnsiTheme="minorHAnsi" w:cstheme="minorHAnsi"/>
          <w:i/>
          <w:sz w:val="22"/>
          <w:szCs w:val="22"/>
        </w:rPr>
        <w:t xml:space="preserve">Dynamics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organizational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change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: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Beyond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identity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and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reputation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Harlow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: Pearson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Limited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>, 2015., str. 8-28.</w:t>
      </w:r>
    </w:p>
    <w:p w14:paraId="0F03CBEB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sz w:val="22"/>
          <w:szCs w:val="22"/>
        </w:rPr>
        <w:t xml:space="preserve">Tipurić, D., Mešin, M. i </w:t>
      </w: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 (2014)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Board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Dynamic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Capability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Proceedings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2nd International OFEL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Conference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on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, Management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and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Entrepreneurship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C427C5">
        <w:rPr>
          <w:rFonts w:asciiTheme="minorHAnsi" w:hAnsiTheme="minorHAnsi" w:cstheme="minorHAnsi"/>
          <w:sz w:val="22"/>
          <w:szCs w:val="22"/>
        </w:rPr>
        <w:t>Tipurić, D., Mešin, M. (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ur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.), Zagreb: CIRU -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Development Centre, str. 16-39. </w:t>
      </w:r>
    </w:p>
    <w:p w14:paraId="1FB2A880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 (2013)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Towards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Relational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View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Corporate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Montenegrin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Journal 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Economics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(1800-5854), Vol. </w:t>
      </w:r>
      <w:r w:rsidRPr="00C427C5">
        <w:rPr>
          <w:rFonts w:asciiTheme="minorHAnsi" w:hAnsiTheme="minorHAnsi" w:cstheme="minorHAnsi"/>
          <w:bCs/>
          <w:sz w:val="22"/>
          <w:szCs w:val="22"/>
        </w:rPr>
        <w:t xml:space="preserve">9, No. </w:t>
      </w:r>
      <w:r w:rsidRPr="00C427C5">
        <w:rPr>
          <w:rFonts w:asciiTheme="minorHAnsi" w:hAnsiTheme="minorHAnsi" w:cstheme="minorHAnsi"/>
          <w:sz w:val="22"/>
          <w:szCs w:val="22"/>
        </w:rPr>
        <w:t>2, str. 71-87.</w:t>
      </w:r>
    </w:p>
    <w:p w14:paraId="23F6FDD5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b/>
          <w:sz w:val="22"/>
          <w:szCs w:val="22"/>
        </w:rPr>
        <w:lastRenderedPageBreak/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 (2013)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The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Role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of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Firm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Reputation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in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Corporate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Governance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Processes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Proceedings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1st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Interantional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OFEL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Conference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on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Corporate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C427C5">
        <w:rPr>
          <w:rFonts w:asciiTheme="minorHAnsi" w:hAnsiTheme="minorHAnsi" w:cstheme="minorHAnsi"/>
          <w:sz w:val="22"/>
          <w:szCs w:val="22"/>
        </w:rPr>
        <w:t xml:space="preserve">  Tipurić, D., Podrug, N. (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ur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.), Zagreb: CIRU -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Development Centre, str. 845-862.</w:t>
      </w:r>
    </w:p>
    <w:p w14:paraId="5574AB38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sz w:val="22"/>
          <w:szCs w:val="22"/>
        </w:rPr>
        <w:t xml:space="preserve">Cingula, M.,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Hruška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, D. i </w:t>
      </w: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 (2012)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Corporate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Challenges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Municipally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Owned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Companies -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Case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Croatia. </w:t>
      </w:r>
      <w:r w:rsidRPr="00C427C5">
        <w:rPr>
          <w:rFonts w:asciiTheme="minorHAnsi" w:hAnsiTheme="minorHAnsi" w:cstheme="minorHAnsi"/>
          <w:i/>
          <w:sz w:val="22"/>
          <w:szCs w:val="22"/>
        </w:rPr>
        <w:t xml:space="preserve">International Journal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Management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Cases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(1741-6264), Vol. </w:t>
      </w:r>
      <w:r w:rsidRPr="00C427C5">
        <w:rPr>
          <w:rFonts w:asciiTheme="minorHAnsi" w:hAnsiTheme="minorHAnsi" w:cstheme="minorHAnsi"/>
          <w:bCs/>
          <w:sz w:val="22"/>
          <w:szCs w:val="22"/>
        </w:rPr>
        <w:t>14, No.</w:t>
      </w:r>
      <w:r w:rsidRPr="00C427C5">
        <w:rPr>
          <w:rFonts w:asciiTheme="minorHAnsi" w:hAnsiTheme="minorHAnsi" w:cstheme="minorHAnsi"/>
          <w:sz w:val="22"/>
          <w:szCs w:val="22"/>
        </w:rPr>
        <w:t>3, str. 99-106.</w:t>
      </w:r>
    </w:p>
    <w:p w14:paraId="77D9712F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i/>
          <w:color w:val="000000"/>
          <w:spacing w:val="1"/>
          <w:sz w:val="22"/>
          <w:szCs w:val="22"/>
        </w:rPr>
      </w:pPr>
      <w:proofErr w:type="spellStart"/>
      <w:r w:rsidRPr="00C427C5">
        <w:rPr>
          <w:rFonts w:asciiTheme="minorHAnsi" w:hAnsiTheme="minorHAnsi" w:cstheme="minorHAnsi"/>
          <w:sz w:val="22"/>
          <w:szCs w:val="22"/>
        </w:rPr>
        <w:t>Bakran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, V., Čuturaš, A. i </w:t>
      </w: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 (2012)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Corporate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Governance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Challenges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in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State-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Owned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Companies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in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Croatia: Croatian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Lottery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Case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Proceedings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1st International </w:t>
      </w:r>
      <w:proofErr w:type="spellStart"/>
      <w:r w:rsidRPr="00C427C5">
        <w:rPr>
          <w:rFonts w:asciiTheme="minorHAnsi" w:hAnsiTheme="minorHAnsi" w:cstheme="minorHAnsi"/>
          <w:i/>
          <w:iCs/>
          <w:sz w:val="22"/>
          <w:szCs w:val="22"/>
        </w:rPr>
        <w:t>Conference</w:t>
      </w:r>
      <w:proofErr w:type="spellEnd"/>
      <w:r w:rsidRPr="00C427C5">
        <w:rPr>
          <w:rFonts w:asciiTheme="minorHAnsi" w:hAnsiTheme="minorHAnsi" w:cstheme="minorHAnsi"/>
          <w:i/>
          <w:iCs/>
          <w:sz w:val="22"/>
          <w:szCs w:val="22"/>
        </w:rPr>
        <w:t xml:space="preserve"> CORPORATE GOVERNANCE – NEW EXPERIENCES: IMPLEMENTATION IN SOUTH EASTERN EUROPE.</w:t>
      </w:r>
      <w:r w:rsidRPr="00C427C5">
        <w:rPr>
          <w:rFonts w:asciiTheme="minorHAnsi" w:hAnsiTheme="minorHAnsi" w:cstheme="minorHAnsi"/>
          <w:sz w:val="22"/>
          <w:szCs w:val="22"/>
        </w:rPr>
        <w:t xml:space="preserve"> Horak, H. (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ur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>.), Zagreb: Ekonomski fakultet, str. 140-163.</w:t>
      </w:r>
    </w:p>
    <w:p w14:paraId="6BD82337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 (2009)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Competitiveness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Croatian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Exhibition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Industry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Impact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Economic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Crisis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, </w:t>
      </w:r>
      <w:r w:rsidRPr="00C427C5">
        <w:rPr>
          <w:rFonts w:asciiTheme="minorHAnsi" w:hAnsiTheme="minorHAnsi" w:cstheme="minorHAnsi"/>
          <w:i/>
          <w:sz w:val="22"/>
          <w:szCs w:val="22"/>
        </w:rPr>
        <w:t>CIRR</w:t>
      </w:r>
      <w:r w:rsidRPr="00C427C5">
        <w:rPr>
          <w:rFonts w:asciiTheme="minorHAnsi" w:hAnsiTheme="minorHAnsi" w:cstheme="minorHAnsi"/>
          <w:sz w:val="22"/>
          <w:szCs w:val="22"/>
        </w:rPr>
        <w:t xml:space="preserve"> - </w:t>
      </w:r>
      <w:r w:rsidRPr="00C427C5">
        <w:rPr>
          <w:rFonts w:asciiTheme="minorHAnsi" w:hAnsiTheme="minorHAnsi" w:cstheme="minorHAnsi"/>
          <w:i/>
          <w:sz w:val="22"/>
          <w:szCs w:val="22"/>
        </w:rPr>
        <w:t xml:space="preserve">Croatian International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Relations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Review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>, Vol. XV, No. 54/57, str. 53-72.</w:t>
      </w:r>
    </w:p>
    <w:p w14:paraId="5DCBDAA8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 (2008) </w:t>
      </w:r>
      <w:r w:rsidRPr="00C427C5">
        <w:rPr>
          <w:rFonts w:asciiTheme="minorHAnsi" w:hAnsiTheme="minorHAnsi" w:cstheme="minorHAnsi"/>
          <w:i/>
          <w:sz w:val="22"/>
          <w:szCs w:val="22"/>
        </w:rPr>
        <w:t xml:space="preserve">International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Fairs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as a Tool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Economic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Diplomacy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, </w:t>
      </w:r>
      <w:r w:rsidRPr="00C427C5">
        <w:rPr>
          <w:rFonts w:asciiTheme="minorHAnsi" w:hAnsiTheme="minorHAnsi" w:cstheme="minorHAnsi"/>
          <w:i/>
          <w:sz w:val="22"/>
          <w:szCs w:val="22"/>
        </w:rPr>
        <w:t>CIRR</w:t>
      </w:r>
      <w:r w:rsidRPr="00C427C5">
        <w:rPr>
          <w:rFonts w:asciiTheme="minorHAnsi" w:hAnsiTheme="minorHAnsi" w:cstheme="minorHAnsi"/>
          <w:sz w:val="22"/>
          <w:szCs w:val="22"/>
        </w:rPr>
        <w:t xml:space="preserve"> -  </w:t>
      </w:r>
      <w:r w:rsidRPr="00C427C5">
        <w:rPr>
          <w:rFonts w:asciiTheme="minorHAnsi" w:hAnsiTheme="minorHAnsi" w:cstheme="minorHAnsi"/>
          <w:i/>
          <w:sz w:val="22"/>
          <w:szCs w:val="22"/>
        </w:rPr>
        <w:t xml:space="preserve">Croatian International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Relations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Review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>, Vol. XIV, No. 50/51, str. 33-45.</w:t>
      </w:r>
    </w:p>
    <w:p w14:paraId="70904B9A" w14:textId="77777777" w:rsidR="00C427C5" w:rsidRPr="00C427C5" w:rsidRDefault="00C427C5" w:rsidP="00C427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B1345A" w14:textId="77777777" w:rsidR="00C427C5" w:rsidRPr="00C427C5" w:rsidRDefault="00C427C5" w:rsidP="00C427C5">
      <w:pPr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  <w:r w:rsidRPr="00C427C5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2. POPIS STRUČNIH I OSTALIH OBJAVLJENIH RADOVA</w:t>
      </w:r>
    </w:p>
    <w:p w14:paraId="2B323FA2" w14:textId="77777777" w:rsidR="00C427C5" w:rsidRPr="00C427C5" w:rsidRDefault="00C427C5" w:rsidP="00C427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BFE2A6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 (2015) Prikaz knjige: KORPORATIVNO UPRAVLJANJE U HRVATSKOJ – Ocjena kvalitete korporativnog upravljanja hrvatskih dioničkih društava SEECGAN metodologijom/ COPRORATE GOVERNANCE IN CROATIA –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Quality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Evaluation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Corporate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Governance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Croatian Joint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Stock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 Companies via SEECGAN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methodology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 xml:space="preserve">, autora: Tipurić, D. i suradnici. </w:t>
      </w:r>
      <w:r w:rsidRPr="00C427C5">
        <w:rPr>
          <w:rFonts w:asciiTheme="minorHAnsi" w:hAnsiTheme="minorHAnsi" w:cstheme="minorHAnsi"/>
          <w:i/>
          <w:sz w:val="22"/>
          <w:szCs w:val="22"/>
        </w:rPr>
        <w:t xml:space="preserve">CIRR – Croatian International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Relations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Review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>, Vol. 21, No. 47, str. 108-113. ISSN 1331-1182 (Print), ISSN 1848-5782 (Online)</w:t>
      </w:r>
    </w:p>
    <w:p w14:paraId="7966C801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 (2015) Prikaz knjige: KORPORATIVNO UPRAVLJANJE U HRVATSKOJ – Ocjena kvalitete korporativnog upravljanja hrvatskih dioničkih društava SEECGAN metodologijom, autora: Tipurić, D. i suradnici. </w:t>
      </w:r>
      <w:r w:rsidRPr="00C427C5">
        <w:rPr>
          <w:rFonts w:asciiTheme="minorHAnsi" w:hAnsiTheme="minorHAnsi" w:cstheme="minorHAnsi"/>
          <w:i/>
          <w:sz w:val="22"/>
          <w:szCs w:val="22"/>
        </w:rPr>
        <w:t>Zbornik Ekonomskog fakulteta u Zagrebu</w:t>
      </w:r>
      <w:r w:rsidRPr="00C427C5">
        <w:rPr>
          <w:rFonts w:asciiTheme="minorHAnsi" w:hAnsiTheme="minorHAnsi" w:cstheme="minorHAnsi"/>
          <w:sz w:val="22"/>
          <w:szCs w:val="22"/>
        </w:rPr>
        <w:t xml:space="preserve">, Vol. 13, No.1, str. 165-169. ISSN </w:t>
      </w:r>
      <w:r w:rsidRPr="00C427C5">
        <w:rPr>
          <w:rFonts w:asciiTheme="minorHAnsi" w:hAnsiTheme="minorHAnsi" w:cstheme="minorHAnsi"/>
          <w:color w:val="000000"/>
          <w:sz w:val="22"/>
          <w:szCs w:val="22"/>
        </w:rPr>
        <w:t>1333-8900</w:t>
      </w:r>
    </w:p>
    <w:p w14:paraId="7713B610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Style w:val="st"/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b/>
          <w:bCs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bCs/>
          <w:sz w:val="22"/>
          <w:szCs w:val="22"/>
        </w:rPr>
        <w:t xml:space="preserve"> (2014) </w:t>
      </w:r>
      <w:r w:rsidRPr="00C427C5">
        <w:rPr>
          <w:rFonts w:asciiTheme="minorHAnsi" w:hAnsiTheme="minorHAnsi" w:cstheme="minorHAnsi"/>
          <w:sz w:val="22"/>
          <w:szCs w:val="22"/>
        </w:rPr>
        <w:t>Prikaz knjige:</w:t>
      </w:r>
      <w:r w:rsidRPr="00C427C5">
        <w:rPr>
          <w:rFonts w:asciiTheme="minorHAnsi" w:hAnsiTheme="minorHAnsi" w:cstheme="minorHAnsi"/>
          <w:bCs/>
          <w:sz w:val="22"/>
          <w:szCs w:val="22"/>
        </w:rPr>
        <w:t xml:space="preserve"> ILUZIJA STRATEGIJE - Razotkrivanje socijalno konstruirane zbilje poduzeća, a</w:t>
      </w:r>
      <w:r w:rsidRPr="00C427C5">
        <w:rPr>
          <w:rFonts w:asciiTheme="minorHAnsi" w:hAnsiTheme="minorHAnsi" w:cstheme="minorHAnsi"/>
          <w:sz w:val="22"/>
          <w:szCs w:val="22"/>
        </w:rPr>
        <w:t xml:space="preserve">utor: Tipurić, D. </w:t>
      </w:r>
      <w:r w:rsidRPr="00C427C5">
        <w:rPr>
          <w:rFonts w:asciiTheme="minorHAnsi" w:hAnsiTheme="minorHAnsi" w:cstheme="minorHAnsi"/>
          <w:i/>
          <w:iCs/>
          <w:sz w:val="22"/>
          <w:szCs w:val="22"/>
        </w:rPr>
        <w:t>Ekonomski pregled: mjesečnik Hrvatskog društva ekonomista Zagreb</w:t>
      </w:r>
      <w:r w:rsidRPr="00C427C5">
        <w:rPr>
          <w:rFonts w:asciiTheme="minorHAnsi" w:hAnsiTheme="minorHAnsi" w:cstheme="minorHAnsi"/>
          <w:sz w:val="22"/>
          <w:szCs w:val="22"/>
        </w:rPr>
        <w:t xml:space="preserve">. Vol. </w:t>
      </w:r>
      <w:r w:rsidRPr="00C427C5">
        <w:rPr>
          <w:rFonts w:asciiTheme="minorHAnsi" w:hAnsiTheme="minorHAnsi" w:cstheme="minorHAnsi"/>
          <w:bCs/>
          <w:sz w:val="22"/>
          <w:szCs w:val="22"/>
        </w:rPr>
        <w:t>65, No.</w:t>
      </w:r>
      <w:r w:rsidRPr="00C427C5">
        <w:rPr>
          <w:rFonts w:asciiTheme="minorHAnsi" w:hAnsiTheme="minorHAnsi" w:cstheme="minorHAnsi"/>
          <w:sz w:val="22"/>
          <w:szCs w:val="22"/>
        </w:rPr>
        <w:t>3, str. 260</w:t>
      </w:r>
      <w:r w:rsidRPr="00C427C5">
        <w:rPr>
          <w:rFonts w:asciiTheme="minorHAnsi" w:hAnsiTheme="minorHAnsi" w:cstheme="minorHAnsi"/>
          <w:bCs/>
          <w:sz w:val="22"/>
          <w:szCs w:val="22"/>
        </w:rPr>
        <w:t>-</w:t>
      </w:r>
      <w:r w:rsidRPr="00C427C5">
        <w:rPr>
          <w:rFonts w:asciiTheme="minorHAnsi" w:hAnsiTheme="minorHAnsi" w:cstheme="minorHAnsi"/>
          <w:sz w:val="22"/>
          <w:szCs w:val="22"/>
        </w:rPr>
        <w:t xml:space="preserve">264. </w:t>
      </w:r>
      <w:r w:rsidRPr="00C427C5">
        <w:rPr>
          <w:rStyle w:val="Emphasis"/>
          <w:rFonts w:asciiTheme="minorHAnsi" w:eastAsiaTheme="majorEastAsia" w:hAnsiTheme="minorHAnsi" w:cstheme="minorHAnsi"/>
          <w:color w:val="222222"/>
          <w:sz w:val="22"/>
          <w:szCs w:val="22"/>
        </w:rPr>
        <w:t>ISSN</w:t>
      </w:r>
      <w:r w:rsidRPr="00C427C5">
        <w:rPr>
          <w:rStyle w:val="st"/>
          <w:rFonts w:asciiTheme="minorHAnsi" w:hAnsiTheme="minorHAnsi" w:cstheme="minorHAnsi"/>
          <w:color w:val="222222"/>
          <w:sz w:val="22"/>
          <w:szCs w:val="22"/>
        </w:rPr>
        <w:t xml:space="preserve"> 0424-7558 (Print), ISSN 1848-9494 (Online)</w:t>
      </w:r>
    </w:p>
    <w:p w14:paraId="4A3C6CA3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sz w:val="22"/>
          <w:szCs w:val="22"/>
        </w:rPr>
        <w:t xml:space="preserve">Matoš, S. i </w:t>
      </w: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 (2011) Planiranje gradskog prometa i odnosi s javnošću. </w:t>
      </w:r>
      <w:r w:rsidRPr="00C427C5">
        <w:rPr>
          <w:rFonts w:asciiTheme="minorHAnsi" w:hAnsiTheme="minorHAnsi" w:cstheme="minorHAnsi"/>
          <w:i/>
          <w:sz w:val="22"/>
          <w:szCs w:val="22"/>
        </w:rPr>
        <w:t xml:space="preserve">Zbornik radova 5. hrvatskog kongresa o cestama. 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Vivoda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>, Ž. (</w:t>
      </w:r>
      <w:proofErr w:type="spellStart"/>
      <w:r w:rsidRPr="00C427C5">
        <w:rPr>
          <w:rFonts w:asciiTheme="minorHAnsi" w:hAnsiTheme="minorHAnsi" w:cstheme="minorHAnsi"/>
          <w:sz w:val="22"/>
          <w:szCs w:val="22"/>
        </w:rPr>
        <w:t>ur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>.), Zagreb: Hrvatsko društvo za ceste – Via Vita, Zagreb, str. 99. ISBN 978-953-7857-00-4 (Print), ISBN 978-953-7857-01-1 (Online)</w:t>
      </w:r>
    </w:p>
    <w:p w14:paraId="0B20878E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 (2009) Prikaz knjige</w:t>
      </w:r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: In Search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of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Excellence-Lessons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from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Americas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Best-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Run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 Companies</w:t>
      </w:r>
      <w:r w:rsidRPr="00C427C5">
        <w:rPr>
          <w:rFonts w:asciiTheme="minorHAnsi" w:hAnsiTheme="minorHAnsi" w:cstheme="minorHAnsi"/>
          <w:sz w:val="22"/>
          <w:szCs w:val="22"/>
        </w:rPr>
        <w:t xml:space="preserve">, autora: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Peters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 xml:space="preserve">, T.J. i </w:t>
      </w:r>
      <w:proofErr w:type="spellStart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Waterman</w:t>
      </w:r>
      <w:proofErr w:type="spellEnd"/>
      <w:r w:rsidRPr="00C427C5">
        <w:rPr>
          <w:rFonts w:asciiTheme="minorHAnsi" w:eastAsiaTheme="majorEastAsia" w:hAnsiTheme="minorHAnsi" w:cstheme="minorHAnsi"/>
          <w:bCs/>
          <w:sz w:val="22"/>
          <w:szCs w:val="22"/>
        </w:rPr>
        <w:t>, R.H.</w:t>
      </w:r>
      <w:r w:rsidRPr="00C427C5">
        <w:rPr>
          <w:rFonts w:asciiTheme="minorHAnsi" w:hAnsiTheme="minorHAnsi" w:cstheme="minorHAnsi"/>
          <w:i/>
          <w:sz w:val="22"/>
          <w:szCs w:val="22"/>
        </w:rPr>
        <w:t xml:space="preserve"> CIRR</w:t>
      </w:r>
      <w:r w:rsidRPr="00C427C5">
        <w:rPr>
          <w:rFonts w:asciiTheme="minorHAnsi" w:hAnsiTheme="minorHAnsi" w:cstheme="minorHAnsi"/>
          <w:sz w:val="22"/>
          <w:szCs w:val="22"/>
        </w:rPr>
        <w:t xml:space="preserve"> - </w:t>
      </w:r>
      <w:r w:rsidRPr="00C427C5">
        <w:rPr>
          <w:rFonts w:asciiTheme="minorHAnsi" w:hAnsiTheme="minorHAnsi" w:cstheme="minorHAnsi"/>
          <w:i/>
          <w:sz w:val="22"/>
          <w:szCs w:val="22"/>
        </w:rPr>
        <w:t xml:space="preserve">Croatian International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Relations</w:t>
      </w:r>
      <w:proofErr w:type="spellEnd"/>
      <w:r w:rsidRPr="00C427C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427C5">
        <w:rPr>
          <w:rFonts w:asciiTheme="minorHAnsi" w:hAnsiTheme="minorHAnsi" w:cstheme="minorHAnsi"/>
          <w:i/>
          <w:sz w:val="22"/>
          <w:szCs w:val="22"/>
        </w:rPr>
        <w:t>Review</w:t>
      </w:r>
      <w:proofErr w:type="spellEnd"/>
      <w:r w:rsidRPr="00C427C5">
        <w:rPr>
          <w:rFonts w:asciiTheme="minorHAnsi" w:hAnsiTheme="minorHAnsi" w:cstheme="minorHAnsi"/>
          <w:sz w:val="22"/>
          <w:szCs w:val="22"/>
        </w:rPr>
        <w:t>, Vol. XIV, No. 52/53, str. 151. ISSN 1331-1182 (Print)</w:t>
      </w:r>
    </w:p>
    <w:p w14:paraId="79FCF9FF" w14:textId="77777777" w:rsidR="00C427C5" w:rsidRPr="00C427C5" w:rsidRDefault="00C427C5" w:rsidP="00C427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0F9A4D" w14:textId="77777777" w:rsidR="00C427C5" w:rsidRPr="00C427C5" w:rsidRDefault="00C427C5" w:rsidP="00C427C5">
      <w:pPr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C427C5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3. DOKTORSKA DISERTACIJA</w:t>
      </w:r>
    </w:p>
    <w:p w14:paraId="669F871D" w14:textId="77777777" w:rsidR="00C427C5" w:rsidRPr="00C427C5" w:rsidRDefault="00C427C5" w:rsidP="00C427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0F4937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27C5">
        <w:rPr>
          <w:rFonts w:asciiTheme="minorHAnsi" w:hAnsiTheme="minorHAnsi" w:cstheme="minorHAnsi"/>
          <w:b/>
          <w:bCs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bCs/>
          <w:sz w:val="22"/>
          <w:szCs w:val="22"/>
        </w:rPr>
        <w:t xml:space="preserve"> (2015) </w:t>
      </w:r>
      <w:r w:rsidRPr="00C427C5">
        <w:rPr>
          <w:rFonts w:asciiTheme="minorHAnsi" w:hAnsiTheme="minorHAnsi" w:cstheme="minorHAnsi"/>
          <w:bCs/>
          <w:i/>
          <w:sz w:val="22"/>
          <w:szCs w:val="22"/>
        </w:rPr>
        <w:t>Uloga korporativnog ugleda u izgradnji dinamičnih sposobnosti poduzeća</w:t>
      </w:r>
      <w:r w:rsidRPr="00C427C5">
        <w:rPr>
          <w:rFonts w:asciiTheme="minorHAnsi" w:hAnsiTheme="minorHAnsi" w:cstheme="minorHAnsi"/>
          <w:bCs/>
          <w:sz w:val="22"/>
          <w:szCs w:val="22"/>
        </w:rPr>
        <w:t xml:space="preserve">. Doktorska disertacija. Zagreb: Ekonomski fakultet Sveučilišta u Zagrebu. </w:t>
      </w:r>
    </w:p>
    <w:p w14:paraId="1278891E" w14:textId="77777777" w:rsidR="00C427C5" w:rsidRPr="00C427C5" w:rsidRDefault="00C427C5" w:rsidP="00C427C5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30F7F9" w14:textId="77777777" w:rsidR="00C427C5" w:rsidRPr="00C427C5" w:rsidRDefault="00C427C5" w:rsidP="00C427C5">
      <w:pPr>
        <w:pStyle w:val="ListParagraph"/>
        <w:ind w:left="0"/>
        <w:jc w:val="both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  <w:r w:rsidRPr="00C427C5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4. ZNANSTVENI MAGISTARSKI RAD</w:t>
      </w:r>
    </w:p>
    <w:p w14:paraId="32A5EE83" w14:textId="77777777" w:rsidR="00C427C5" w:rsidRPr="00C427C5" w:rsidRDefault="00C427C5" w:rsidP="00C427C5">
      <w:pPr>
        <w:pStyle w:val="ListParagraph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BF660" w14:textId="77777777" w:rsidR="00C427C5" w:rsidRPr="00C427C5" w:rsidRDefault="00C427C5" w:rsidP="00C427C5">
      <w:pPr>
        <w:pStyle w:val="ListParagraph"/>
        <w:numPr>
          <w:ilvl w:val="0"/>
          <w:numId w:val="32"/>
        </w:num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C427C5">
        <w:rPr>
          <w:rFonts w:asciiTheme="minorHAnsi" w:hAnsiTheme="minorHAnsi" w:cstheme="minorHAnsi"/>
          <w:b/>
          <w:sz w:val="22"/>
          <w:szCs w:val="22"/>
        </w:rPr>
        <w:t>Tomšić, D.</w:t>
      </w:r>
      <w:r w:rsidRPr="00C427C5">
        <w:rPr>
          <w:rFonts w:asciiTheme="minorHAnsi" w:hAnsiTheme="minorHAnsi" w:cstheme="minorHAnsi"/>
          <w:sz w:val="22"/>
          <w:szCs w:val="22"/>
        </w:rPr>
        <w:t xml:space="preserve"> (2007) </w:t>
      </w:r>
      <w:r w:rsidRPr="00C427C5">
        <w:rPr>
          <w:rFonts w:asciiTheme="minorHAnsi" w:hAnsiTheme="minorHAnsi" w:cstheme="minorHAnsi"/>
          <w:i/>
          <w:sz w:val="22"/>
          <w:szCs w:val="22"/>
        </w:rPr>
        <w:t>Strateško upravljanje projektima u sajamskoj industriji Hrvatske</w:t>
      </w:r>
      <w:r w:rsidRPr="00C427C5">
        <w:rPr>
          <w:rFonts w:asciiTheme="minorHAnsi" w:hAnsiTheme="minorHAnsi" w:cstheme="minorHAnsi"/>
          <w:sz w:val="22"/>
          <w:szCs w:val="22"/>
        </w:rPr>
        <w:t>. Magistarski rad. Zagreb: Ekonomski fakultet Sveučilišta u Zagrebu.</w:t>
      </w:r>
    </w:p>
    <w:p w14:paraId="1FE79219" w14:textId="77777777" w:rsidR="00C427C5" w:rsidRPr="00C427C5" w:rsidRDefault="00C427C5" w:rsidP="00C427C5">
      <w:pPr>
        <w:rPr>
          <w:rFonts w:asciiTheme="minorHAnsi" w:hAnsiTheme="minorHAnsi" w:cstheme="minorHAnsi"/>
          <w:sz w:val="22"/>
          <w:szCs w:val="22"/>
        </w:rPr>
      </w:pPr>
    </w:p>
    <w:p w14:paraId="11DC9F07" w14:textId="77777777" w:rsidR="00C427C5" w:rsidRPr="00C427C5" w:rsidRDefault="00C427C5" w:rsidP="00C427C5">
      <w:pPr>
        <w:rPr>
          <w:rFonts w:asciiTheme="minorHAnsi" w:hAnsiTheme="minorHAnsi" w:cstheme="minorHAnsi"/>
          <w:sz w:val="22"/>
          <w:szCs w:val="22"/>
        </w:rPr>
      </w:pPr>
    </w:p>
    <w:p w14:paraId="586D3B4D" w14:textId="77777777" w:rsidR="00426A52" w:rsidRPr="00C427C5" w:rsidRDefault="00426A52" w:rsidP="006342D3">
      <w:pPr>
        <w:pStyle w:val="BodyText2"/>
        <w:spacing w:line="276" w:lineRule="auto"/>
        <w:rPr>
          <w:rFonts w:asciiTheme="minorHAnsi" w:hAnsiTheme="minorHAnsi" w:cstheme="minorHAnsi"/>
        </w:rPr>
      </w:pPr>
    </w:p>
    <w:sectPr w:rsidR="00426A52" w:rsidRPr="00C427C5" w:rsidSect="00640629">
      <w:footerReference w:type="default" r:id="rId25"/>
      <w:headerReference w:type="first" r:id="rId26"/>
      <w:pgSz w:w="11906" w:h="16838"/>
      <w:pgMar w:top="1247" w:right="1191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A29C" w14:textId="77777777" w:rsidR="006B3295" w:rsidRDefault="006B3295">
      <w:r>
        <w:separator/>
      </w:r>
    </w:p>
  </w:endnote>
  <w:endnote w:type="continuationSeparator" w:id="0">
    <w:p w14:paraId="27D2178A" w14:textId="77777777" w:rsidR="006B3295" w:rsidRDefault="006B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4229" w14:textId="77777777" w:rsidR="006E58D6" w:rsidRDefault="0083080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58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2D3">
      <w:rPr>
        <w:rStyle w:val="PageNumber"/>
        <w:noProof/>
      </w:rPr>
      <w:t>6</w:t>
    </w:r>
    <w:r>
      <w:rPr>
        <w:rStyle w:val="PageNumber"/>
      </w:rPr>
      <w:fldChar w:fldCharType="end"/>
    </w:r>
  </w:p>
  <w:p w14:paraId="5276422A" w14:textId="77777777" w:rsidR="006E58D6" w:rsidRDefault="006E58D6" w:rsidP="00BD23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DC31F" w14:textId="77777777" w:rsidR="006B3295" w:rsidRDefault="006B3295">
      <w:r>
        <w:separator/>
      </w:r>
    </w:p>
  </w:footnote>
  <w:footnote w:type="continuationSeparator" w:id="0">
    <w:p w14:paraId="21E099E8" w14:textId="77777777" w:rsidR="006B3295" w:rsidRDefault="006B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422B" w14:textId="77777777" w:rsidR="006E58D6" w:rsidRDefault="006E58D6" w:rsidP="00E3461F">
    <w:pPr>
      <w:pStyle w:val="Header"/>
      <w:jc w:val="center"/>
      <w:rPr>
        <w:rFonts w:ascii="Tahoma" w:hAnsi="Tahoma" w:cs="Tahom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548D"/>
    <w:multiLevelType w:val="hybridMultilevel"/>
    <w:tmpl w:val="E5322CA4"/>
    <w:lvl w:ilvl="0" w:tplc="052CAA4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52563"/>
    <w:multiLevelType w:val="hybridMultilevel"/>
    <w:tmpl w:val="34C62084"/>
    <w:lvl w:ilvl="0" w:tplc="EAFEAA8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65D"/>
    <w:multiLevelType w:val="hybridMultilevel"/>
    <w:tmpl w:val="D07A644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A33AE"/>
    <w:multiLevelType w:val="hybridMultilevel"/>
    <w:tmpl w:val="7BDAF422"/>
    <w:lvl w:ilvl="0" w:tplc="6B38A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1D46"/>
    <w:multiLevelType w:val="hybridMultilevel"/>
    <w:tmpl w:val="5E86C794"/>
    <w:lvl w:ilvl="0" w:tplc="EFCA9E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B0A0F"/>
    <w:multiLevelType w:val="hybridMultilevel"/>
    <w:tmpl w:val="183060A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8FC2A66"/>
    <w:multiLevelType w:val="hybridMultilevel"/>
    <w:tmpl w:val="A8F679E0"/>
    <w:lvl w:ilvl="0" w:tplc="6A34DB24">
      <w:start w:val="198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280EDE"/>
    <w:multiLevelType w:val="hybridMultilevel"/>
    <w:tmpl w:val="D5768816"/>
    <w:lvl w:ilvl="0" w:tplc="175C8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E1544"/>
    <w:multiLevelType w:val="hybridMultilevel"/>
    <w:tmpl w:val="75E8E23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951DF0"/>
    <w:multiLevelType w:val="hybridMultilevel"/>
    <w:tmpl w:val="4AB431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CB471D"/>
    <w:multiLevelType w:val="singleLevel"/>
    <w:tmpl w:val="EA182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BC5D2B"/>
    <w:multiLevelType w:val="hybridMultilevel"/>
    <w:tmpl w:val="67CED332"/>
    <w:lvl w:ilvl="0" w:tplc="0D12B0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0A32A68"/>
    <w:multiLevelType w:val="hybridMultilevel"/>
    <w:tmpl w:val="6DD88612"/>
    <w:lvl w:ilvl="0" w:tplc="052CAA4C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7C65C8"/>
    <w:multiLevelType w:val="hybridMultilevel"/>
    <w:tmpl w:val="040A2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644C0"/>
    <w:multiLevelType w:val="hybridMultilevel"/>
    <w:tmpl w:val="1D327624"/>
    <w:lvl w:ilvl="0" w:tplc="5FBADE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68439F"/>
    <w:multiLevelType w:val="hybridMultilevel"/>
    <w:tmpl w:val="ED1C064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6014B0"/>
    <w:multiLevelType w:val="hybridMultilevel"/>
    <w:tmpl w:val="B6C2A444"/>
    <w:lvl w:ilvl="0" w:tplc="A06CC78C">
      <w:start w:val="198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E77D04"/>
    <w:multiLevelType w:val="hybridMultilevel"/>
    <w:tmpl w:val="EF88C15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912C6"/>
    <w:multiLevelType w:val="hybridMultilevel"/>
    <w:tmpl w:val="96000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10A69"/>
    <w:multiLevelType w:val="hybridMultilevel"/>
    <w:tmpl w:val="0F047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228B6"/>
    <w:multiLevelType w:val="hybridMultilevel"/>
    <w:tmpl w:val="F0DEFD3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E3EE0"/>
    <w:multiLevelType w:val="hybridMultilevel"/>
    <w:tmpl w:val="C0086854"/>
    <w:lvl w:ilvl="0" w:tplc="BA8E84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64990"/>
    <w:multiLevelType w:val="hybridMultilevel"/>
    <w:tmpl w:val="D0BC7D56"/>
    <w:lvl w:ilvl="0" w:tplc="09E8797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57C37"/>
    <w:multiLevelType w:val="hybridMultilevel"/>
    <w:tmpl w:val="46FC824C"/>
    <w:lvl w:ilvl="0" w:tplc="6C569BC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4040D"/>
    <w:multiLevelType w:val="hybridMultilevel"/>
    <w:tmpl w:val="C14AC694"/>
    <w:lvl w:ilvl="0" w:tplc="5FBADE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B12499"/>
    <w:multiLevelType w:val="hybridMultilevel"/>
    <w:tmpl w:val="9AE48CB8"/>
    <w:lvl w:ilvl="0" w:tplc="052CAA4C">
      <w:start w:val="2"/>
      <w:numFmt w:val="bullet"/>
      <w:lvlText w:val="-"/>
      <w:lvlJc w:val="left"/>
      <w:pPr>
        <w:ind w:left="993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6" w15:restartNumberingAfterBreak="0">
    <w:nsid w:val="68E7311F"/>
    <w:multiLevelType w:val="hybridMultilevel"/>
    <w:tmpl w:val="040A2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D0F09"/>
    <w:multiLevelType w:val="hybridMultilevel"/>
    <w:tmpl w:val="B7805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154DE"/>
    <w:multiLevelType w:val="hybridMultilevel"/>
    <w:tmpl w:val="55286DCA"/>
    <w:lvl w:ilvl="0" w:tplc="D4CAEE52">
      <w:start w:val="19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D6B97"/>
    <w:multiLevelType w:val="hybridMultilevel"/>
    <w:tmpl w:val="A522710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B7674"/>
    <w:multiLevelType w:val="hybridMultilevel"/>
    <w:tmpl w:val="DA603F5E"/>
    <w:lvl w:ilvl="0" w:tplc="83724FC0">
      <w:start w:val="19"/>
      <w:numFmt w:val="bullet"/>
      <w:lvlText w:val="-"/>
      <w:lvlJc w:val="left"/>
      <w:pPr>
        <w:ind w:left="1069" w:hanging="360"/>
      </w:pPr>
      <w:rPr>
        <w:rFonts w:ascii="Calibri" w:eastAsia="Times New Roman" w:hAnsi="Calibri" w:cs="Tahoma" w:hint="default"/>
        <w:color w:val="003366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0DE4A60"/>
    <w:multiLevelType w:val="hybridMultilevel"/>
    <w:tmpl w:val="479C7950"/>
    <w:lvl w:ilvl="0" w:tplc="A06CC78C">
      <w:start w:val="19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B54302"/>
    <w:multiLevelType w:val="hybridMultilevel"/>
    <w:tmpl w:val="D1F41596"/>
    <w:lvl w:ilvl="0" w:tplc="A06CC78C">
      <w:start w:val="198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0E0AE1"/>
    <w:multiLevelType w:val="hybridMultilevel"/>
    <w:tmpl w:val="2DC08628"/>
    <w:lvl w:ilvl="0" w:tplc="EA18222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896990">
    <w:abstractNumId w:val="10"/>
  </w:num>
  <w:num w:numId="2" w16cid:durableId="1867519071">
    <w:abstractNumId w:val="4"/>
  </w:num>
  <w:num w:numId="3" w16cid:durableId="749814057">
    <w:abstractNumId w:val="31"/>
  </w:num>
  <w:num w:numId="4" w16cid:durableId="681856835">
    <w:abstractNumId w:val="6"/>
  </w:num>
  <w:num w:numId="5" w16cid:durableId="388505238">
    <w:abstractNumId w:val="9"/>
  </w:num>
  <w:num w:numId="6" w16cid:durableId="440492423">
    <w:abstractNumId w:val="5"/>
  </w:num>
  <w:num w:numId="7" w16cid:durableId="90711167">
    <w:abstractNumId w:val="24"/>
  </w:num>
  <w:num w:numId="8" w16cid:durableId="438911852">
    <w:abstractNumId w:val="2"/>
  </w:num>
  <w:num w:numId="9" w16cid:durableId="401177701">
    <w:abstractNumId w:val="11"/>
  </w:num>
  <w:num w:numId="10" w16cid:durableId="491335961">
    <w:abstractNumId w:val="14"/>
  </w:num>
  <w:num w:numId="11" w16cid:durableId="528103431">
    <w:abstractNumId w:val="29"/>
  </w:num>
  <w:num w:numId="12" w16cid:durableId="437917212">
    <w:abstractNumId w:val="20"/>
  </w:num>
  <w:num w:numId="13" w16cid:durableId="101847057">
    <w:abstractNumId w:val="17"/>
  </w:num>
  <w:num w:numId="14" w16cid:durableId="1598517236">
    <w:abstractNumId w:val="28"/>
  </w:num>
  <w:num w:numId="15" w16cid:durableId="760833146">
    <w:abstractNumId w:val="7"/>
  </w:num>
  <w:num w:numId="16" w16cid:durableId="758604675">
    <w:abstractNumId w:val="32"/>
  </w:num>
  <w:num w:numId="17" w16cid:durableId="520707266">
    <w:abstractNumId w:val="16"/>
  </w:num>
  <w:num w:numId="18" w16cid:durableId="89090064">
    <w:abstractNumId w:val="15"/>
  </w:num>
  <w:num w:numId="19" w16cid:durableId="1883323200">
    <w:abstractNumId w:val="3"/>
  </w:num>
  <w:num w:numId="20" w16cid:durableId="341670212">
    <w:abstractNumId w:val="22"/>
  </w:num>
  <w:num w:numId="21" w16cid:durableId="1767269345">
    <w:abstractNumId w:val="23"/>
  </w:num>
  <w:num w:numId="22" w16cid:durableId="1313869081">
    <w:abstractNumId w:val="21"/>
  </w:num>
  <w:num w:numId="23" w16cid:durableId="933902094">
    <w:abstractNumId w:val="0"/>
  </w:num>
  <w:num w:numId="24" w16cid:durableId="896356095">
    <w:abstractNumId w:val="30"/>
  </w:num>
  <w:num w:numId="25" w16cid:durableId="410544634">
    <w:abstractNumId w:val="12"/>
  </w:num>
  <w:num w:numId="26" w16cid:durableId="1955861505">
    <w:abstractNumId w:val="25"/>
  </w:num>
  <w:num w:numId="27" w16cid:durableId="517499199">
    <w:abstractNumId w:val="26"/>
  </w:num>
  <w:num w:numId="28" w16cid:durableId="1498301830">
    <w:abstractNumId w:val="19"/>
  </w:num>
  <w:num w:numId="29" w16cid:durableId="1739134035">
    <w:abstractNumId w:val="8"/>
  </w:num>
  <w:num w:numId="30" w16cid:durableId="951665422">
    <w:abstractNumId w:val="33"/>
  </w:num>
  <w:num w:numId="31" w16cid:durableId="1685132978">
    <w:abstractNumId w:val="13"/>
  </w:num>
  <w:num w:numId="32" w16cid:durableId="2030135826">
    <w:abstractNumId w:val="1"/>
  </w:num>
  <w:num w:numId="33" w16cid:durableId="1411733678">
    <w:abstractNumId w:val="27"/>
  </w:num>
  <w:num w:numId="34" w16cid:durableId="14633068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1F"/>
    <w:rsid w:val="00001111"/>
    <w:rsid w:val="00001F58"/>
    <w:rsid w:val="000039B0"/>
    <w:rsid w:val="0000595F"/>
    <w:rsid w:val="00006F11"/>
    <w:rsid w:val="0001637F"/>
    <w:rsid w:val="00020D08"/>
    <w:rsid w:val="000239FF"/>
    <w:rsid w:val="000273F2"/>
    <w:rsid w:val="000321D4"/>
    <w:rsid w:val="00037146"/>
    <w:rsid w:val="00041679"/>
    <w:rsid w:val="00042E3D"/>
    <w:rsid w:val="000500C3"/>
    <w:rsid w:val="0005037C"/>
    <w:rsid w:val="0005126E"/>
    <w:rsid w:val="00052A48"/>
    <w:rsid w:val="00054C58"/>
    <w:rsid w:val="00055E19"/>
    <w:rsid w:val="000603BE"/>
    <w:rsid w:val="000624DF"/>
    <w:rsid w:val="000627A7"/>
    <w:rsid w:val="000665DB"/>
    <w:rsid w:val="00074D7E"/>
    <w:rsid w:val="00077695"/>
    <w:rsid w:val="00080259"/>
    <w:rsid w:val="00080B1D"/>
    <w:rsid w:val="00084EDE"/>
    <w:rsid w:val="000866DB"/>
    <w:rsid w:val="00087577"/>
    <w:rsid w:val="000913FB"/>
    <w:rsid w:val="000921D6"/>
    <w:rsid w:val="00093E0C"/>
    <w:rsid w:val="000A0D11"/>
    <w:rsid w:val="000A1AE6"/>
    <w:rsid w:val="000A5FF1"/>
    <w:rsid w:val="000B6DE4"/>
    <w:rsid w:val="000B73FB"/>
    <w:rsid w:val="000C00A8"/>
    <w:rsid w:val="000C4FBB"/>
    <w:rsid w:val="000D63DE"/>
    <w:rsid w:val="000E3535"/>
    <w:rsid w:val="000F0B03"/>
    <w:rsid w:val="000F31D2"/>
    <w:rsid w:val="000F31D7"/>
    <w:rsid w:val="000F4F87"/>
    <w:rsid w:val="00101477"/>
    <w:rsid w:val="00101D1C"/>
    <w:rsid w:val="00102234"/>
    <w:rsid w:val="0010295F"/>
    <w:rsid w:val="001033A7"/>
    <w:rsid w:val="00110B58"/>
    <w:rsid w:val="001117FA"/>
    <w:rsid w:val="00122D93"/>
    <w:rsid w:val="0012488E"/>
    <w:rsid w:val="00126386"/>
    <w:rsid w:val="00135F05"/>
    <w:rsid w:val="00137E80"/>
    <w:rsid w:val="001504CB"/>
    <w:rsid w:val="00153119"/>
    <w:rsid w:val="00165994"/>
    <w:rsid w:val="0017157E"/>
    <w:rsid w:val="00180782"/>
    <w:rsid w:val="00180E5C"/>
    <w:rsid w:val="0018420D"/>
    <w:rsid w:val="001847A1"/>
    <w:rsid w:val="00185A2E"/>
    <w:rsid w:val="0018734A"/>
    <w:rsid w:val="00193843"/>
    <w:rsid w:val="001950B5"/>
    <w:rsid w:val="001A0A2A"/>
    <w:rsid w:val="001A22BA"/>
    <w:rsid w:val="001A36BE"/>
    <w:rsid w:val="001A48BC"/>
    <w:rsid w:val="001A592D"/>
    <w:rsid w:val="001B0771"/>
    <w:rsid w:val="001B2CA5"/>
    <w:rsid w:val="001B5785"/>
    <w:rsid w:val="001C0A98"/>
    <w:rsid w:val="001C3542"/>
    <w:rsid w:val="001C48A7"/>
    <w:rsid w:val="001C523A"/>
    <w:rsid w:val="001D516B"/>
    <w:rsid w:val="001D58FF"/>
    <w:rsid w:val="001D7016"/>
    <w:rsid w:val="001D722D"/>
    <w:rsid w:val="001D77A0"/>
    <w:rsid w:val="001E12EC"/>
    <w:rsid w:val="001E1CB9"/>
    <w:rsid w:val="001F4384"/>
    <w:rsid w:val="001F4438"/>
    <w:rsid w:val="0020089A"/>
    <w:rsid w:val="00200DA9"/>
    <w:rsid w:val="0020218C"/>
    <w:rsid w:val="0020393D"/>
    <w:rsid w:val="002053C6"/>
    <w:rsid w:val="00205B0E"/>
    <w:rsid w:val="002068F2"/>
    <w:rsid w:val="00211961"/>
    <w:rsid w:val="002153C2"/>
    <w:rsid w:val="00223208"/>
    <w:rsid w:val="0022673D"/>
    <w:rsid w:val="00226F0B"/>
    <w:rsid w:val="00232126"/>
    <w:rsid w:val="002430E6"/>
    <w:rsid w:val="00243B0C"/>
    <w:rsid w:val="00245EB8"/>
    <w:rsid w:val="00246B77"/>
    <w:rsid w:val="00255494"/>
    <w:rsid w:val="00255564"/>
    <w:rsid w:val="00257951"/>
    <w:rsid w:val="0026019B"/>
    <w:rsid w:val="002630B6"/>
    <w:rsid w:val="00265D7D"/>
    <w:rsid w:val="00267EA2"/>
    <w:rsid w:val="0027177C"/>
    <w:rsid w:val="002742D7"/>
    <w:rsid w:val="00277197"/>
    <w:rsid w:val="00281A85"/>
    <w:rsid w:val="00281AF5"/>
    <w:rsid w:val="002B036D"/>
    <w:rsid w:val="002B12AA"/>
    <w:rsid w:val="002B1CE1"/>
    <w:rsid w:val="002B7613"/>
    <w:rsid w:val="002C0977"/>
    <w:rsid w:val="002C0D0D"/>
    <w:rsid w:val="002C7C45"/>
    <w:rsid w:val="002D56BC"/>
    <w:rsid w:val="002E16B0"/>
    <w:rsid w:val="002E23CB"/>
    <w:rsid w:val="002E3397"/>
    <w:rsid w:val="002E350B"/>
    <w:rsid w:val="002E4F12"/>
    <w:rsid w:val="002F65A5"/>
    <w:rsid w:val="002F7F6F"/>
    <w:rsid w:val="003016B3"/>
    <w:rsid w:val="00305456"/>
    <w:rsid w:val="00306495"/>
    <w:rsid w:val="00306DB9"/>
    <w:rsid w:val="00307158"/>
    <w:rsid w:val="00313B6A"/>
    <w:rsid w:val="00320C22"/>
    <w:rsid w:val="00325177"/>
    <w:rsid w:val="00331580"/>
    <w:rsid w:val="00331DB8"/>
    <w:rsid w:val="003339AC"/>
    <w:rsid w:val="00344865"/>
    <w:rsid w:val="00346310"/>
    <w:rsid w:val="00347C8D"/>
    <w:rsid w:val="00354098"/>
    <w:rsid w:val="003614F1"/>
    <w:rsid w:val="00362916"/>
    <w:rsid w:val="00364CE6"/>
    <w:rsid w:val="00372C49"/>
    <w:rsid w:val="00373DFC"/>
    <w:rsid w:val="00376A7D"/>
    <w:rsid w:val="003812A5"/>
    <w:rsid w:val="00381435"/>
    <w:rsid w:val="0039118A"/>
    <w:rsid w:val="003950C2"/>
    <w:rsid w:val="003A05D7"/>
    <w:rsid w:val="003A2497"/>
    <w:rsid w:val="003A3146"/>
    <w:rsid w:val="003A37F9"/>
    <w:rsid w:val="003A53FB"/>
    <w:rsid w:val="003A60C3"/>
    <w:rsid w:val="003B1DF4"/>
    <w:rsid w:val="003B4217"/>
    <w:rsid w:val="003B53EF"/>
    <w:rsid w:val="003C3280"/>
    <w:rsid w:val="003D15BB"/>
    <w:rsid w:val="003D5C1C"/>
    <w:rsid w:val="003E2B75"/>
    <w:rsid w:val="003E568C"/>
    <w:rsid w:val="003F4435"/>
    <w:rsid w:val="003F5FB4"/>
    <w:rsid w:val="00406DCA"/>
    <w:rsid w:val="00412DEA"/>
    <w:rsid w:val="004151D9"/>
    <w:rsid w:val="00417964"/>
    <w:rsid w:val="00417F01"/>
    <w:rsid w:val="00422F48"/>
    <w:rsid w:val="00426A52"/>
    <w:rsid w:val="00430EFE"/>
    <w:rsid w:val="00432730"/>
    <w:rsid w:val="004334AA"/>
    <w:rsid w:val="00437751"/>
    <w:rsid w:val="004470C6"/>
    <w:rsid w:val="00447891"/>
    <w:rsid w:val="00450998"/>
    <w:rsid w:val="00452717"/>
    <w:rsid w:val="00452A06"/>
    <w:rsid w:val="00460BF4"/>
    <w:rsid w:val="0046767C"/>
    <w:rsid w:val="00472706"/>
    <w:rsid w:val="00473569"/>
    <w:rsid w:val="00474FFE"/>
    <w:rsid w:val="004754B6"/>
    <w:rsid w:val="0047661D"/>
    <w:rsid w:val="00494DFE"/>
    <w:rsid w:val="0049646F"/>
    <w:rsid w:val="004A0E3D"/>
    <w:rsid w:val="004A19FC"/>
    <w:rsid w:val="004B0EF3"/>
    <w:rsid w:val="004B5A1C"/>
    <w:rsid w:val="004B5F8D"/>
    <w:rsid w:val="004B6B27"/>
    <w:rsid w:val="004C2A76"/>
    <w:rsid w:val="004C79F8"/>
    <w:rsid w:val="004D4578"/>
    <w:rsid w:val="004D4766"/>
    <w:rsid w:val="004E72FE"/>
    <w:rsid w:val="004F0B51"/>
    <w:rsid w:val="004F3058"/>
    <w:rsid w:val="0050037A"/>
    <w:rsid w:val="00501D93"/>
    <w:rsid w:val="00512513"/>
    <w:rsid w:val="00514B8D"/>
    <w:rsid w:val="005177DF"/>
    <w:rsid w:val="00520054"/>
    <w:rsid w:val="00522214"/>
    <w:rsid w:val="00523454"/>
    <w:rsid w:val="00524D44"/>
    <w:rsid w:val="005261EE"/>
    <w:rsid w:val="00526388"/>
    <w:rsid w:val="00530321"/>
    <w:rsid w:val="00530BF9"/>
    <w:rsid w:val="00532594"/>
    <w:rsid w:val="005340D8"/>
    <w:rsid w:val="0054438C"/>
    <w:rsid w:val="005526FF"/>
    <w:rsid w:val="00555DC2"/>
    <w:rsid w:val="005575F2"/>
    <w:rsid w:val="0057067A"/>
    <w:rsid w:val="00572094"/>
    <w:rsid w:val="005754B0"/>
    <w:rsid w:val="005820DC"/>
    <w:rsid w:val="005834BB"/>
    <w:rsid w:val="005901CA"/>
    <w:rsid w:val="005973DB"/>
    <w:rsid w:val="005A118D"/>
    <w:rsid w:val="005A1EFC"/>
    <w:rsid w:val="005B2276"/>
    <w:rsid w:val="005B713C"/>
    <w:rsid w:val="005C75D2"/>
    <w:rsid w:val="005D4BA1"/>
    <w:rsid w:val="005D5513"/>
    <w:rsid w:val="005E109C"/>
    <w:rsid w:val="005E27D5"/>
    <w:rsid w:val="005E2B51"/>
    <w:rsid w:val="005E3219"/>
    <w:rsid w:val="005E3FDD"/>
    <w:rsid w:val="005E65E6"/>
    <w:rsid w:val="005F1D85"/>
    <w:rsid w:val="005F431C"/>
    <w:rsid w:val="00600F82"/>
    <w:rsid w:val="00602409"/>
    <w:rsid w:val="00603F0D"/>
    <w:rsid w:val="00604D13"/>
    <w:rsid w:val="0060530A"/>
    <w:rsid w:val="00605F2A"/>
    <w:rsid w:val="006115EE"/>
    <w:rsid w:val="00613FA9"/>
    <w:rsid w:val="00614530"/>
    <w:rsid w:val="006148F8"/>
    <w:rsid w:val="00615205"/>
    <w:rsid w:val="0061583D"/>
    <w:rsid w:val="006179BB"/>
    <w:rsid w:val="0062132F"/>
    <w:rsid w:val="006342D3"/>
    <w:rsid w:val="00637AE3"/>
    <w:rsid w:val="00640629"/>
    <w:rsid w:val="00640875"/>
    <w:rsid w:val="0064140C"/>
    <w:rsid w:val="00642D63"/>
    <w:rsid w:val="00642F49"/>
    <w:rsid w:val="0064338D"/>
    <w:rsid w:val="00643D77"/>
    <w:rsid w:val="00655770"/>
    <w:rsid w:val="00667C09"/>
    <w:rsid w:val="00667EB6"/>
    <w:rsid w:val="00670CDC"/>
    <w:rsid w:val="00672AB9"/>
    <w:rsid w:val="00672E8D"/>
    <w:rsid w:val="00677E3B"/>
    <w:rsid w:val="00685E5C"/>
    <w:rsid w:val="00687FD8"/>
    <w:rsid w:val="00691E20"/>
    <w:rsid w:val="0069534A"/>
    <w:rsid w:val="006A0C39"/>
    <w:rsid w:val="006A5D24"/>
    <w:rsid w:val="006A75F9"/>
    <w:rsid w:val="006B1CE8"/>
    <w:rsid w:val="006B21CF"/>
    <w:rsid w:val="006B3295"/>
    <w:rsid w:val="006B4F30"/>
    <w:rsid w:val="006B5674"/>
    <w:rsid w:val="006C24D3"/>
    <w:rsid w:val="006C44B3"/>
    <w:rsid w:val="006C5069"/>
    <w:rsid w:val="006C5D7B"/>
    <w:rsid w:val="006D081A"/>
    <w:rsid w:val="006D1510"/>
    <w:rsid w:val="006D4631"/>
    <w:rsid w:val="006D4B8C"/>
    <w:rsid w:val="006D4DAC"/>
    <w:rsid w:val="006E1FEA"/>
    <w:rsid w:val="006E2CD5"/>
    <w:rsid w:val="006E31A7"/>
    <w:rsid w:val="006E58D6"/>
    <w:rsid w:val="006E67B1"/>
    <w:rsid w:val="006E70BA"/>
    <w:rsid w:val="007008F8"/>
    <w:rsid w:val="00704075"/>
    <w:rsid w:val="00710F62"/>
    <w:rsid w:val="007114F8"/>
    <w:rsid w:val="00711E07"/>
    <w:rsid w:val="0071268D"/>
    <w:rsid w:val="00715CA3"/>
    <w:rsid w:val="00716C41"/>
    <w:rsid w:val="00720002"/>
    <w:rsid w:val="00721391"/>
    <w:rsid w:val="00723396"/>
    <w:rsid w:val="00724104"/>
    <w:rsid w:val="00724D8F"/>
    <w:rsid w:val="00726D7E"/>
    <w:rsid w:val="00726E3E"/>
    <w:rsid w:val="00730AA0"/>
    <w:rsid w:val="00734644"/>
    <w:rsid w:val="007351D6"/>
    <w:rsid w:val="007373E2"/>
    <w:rsid w:val="00737F0D"/>
    <w:rsid w:val="007466DE"/>
    <w:rsid w:val="0075118B"/>
    <w:rsid w:val="00752889"/>
    <w:rsid w:val="00757316"/>
    <w:rsid w:val="0076047F"/>
    <w:rsid w:val="007673DF"/>
    <w:rsid w:val="007749B2"/>
    <w:rsid w:val="00777842"/>
    <w:rsid w:val="00780620"/>
    <w:rsid w:val="007842EB"/>
    <w:rsid w:val="00794AEE"/>
    <w:rsid w:val="00795072"/>
    <w:rsid w:val="007979B9"/>
    <w:rsid w:val="007A29A3"/>
    <w:rsid w:val="007A2AA8"/>
    <w:rsid w:val="007A539B"/>
    <w:rsid w:val="007A60DB"/>
    <w:rsid w:val="007A70DF"/>
    <w:rsid w:val="007C0D78"/>
    <w:rsid w:val="007C1DC7"/>
    <w:rsid w:val="007C4254"/>
    <w:rsid w:val="007D3CED"/>
    <w:rsid w:val="007D516C"/>
    <w:rsid w:val="007D61D5"/>
    <w:rsid w:val="007E18B5"/>
    <w:rsid w:val="007E3FCA"/>
    <w:rsid w:val="007E6A33"/>
    <w:rsid w:val="007F0821"/>
    <w:rsid w:val="00800069"/>
    <w:rsid w:val="008016F0"/>
    <w:rsid w:val="008049D8"/>
    <w:rsid w:val="0080733C"/>
    <w:rsid w:val="00807522"/>
    <w:rsid w:val="00810B44"/>
    <w:rsid w:val="00811836"/>
    <w:rsid w:val="00812C08"/>
    <w:rsid w:val="00815F6F"/>
    <w:rsid w:val="00816056"/>
    <w:rsid w:val="008168AC"/>
    <w:rsid w:val="008172C7"/>
    <w:rsid w:val="00825CAF"/>
    <w:rsid w:val="00827334"/>
    <w:rsid w:val="008277E8"/>
    <w:rsid w:val="008300D8"/>
    <w:rsid w:val="00830806"/>
    <w:rsid w:val="0083177B"/>
    <w:rsid w:val="00836982"/>
    <w:rsid w:val="0083716B"/>
    <w:rsid w:val="00845D4C"/>
    <w:rsid w:val="008462DB"/>
    <w:rsid w:val="00847520"/>
    <w:rsid w:val="00851AA9"/>
    <w:rsid w:val="008528F9"/>
    <w:rsid w:val="00852CBA"/>
    <w:rsid w:val="008573FE"/>
    <w:rsid w:val="00861073"/>
    <w:rsid w:val="0086123C"/>
    <w:rsid w:val="008627CA"/>
    <w:rsid w:val="00875440"/>
    <w:rsid w:val="00877E46"/>
    <w:rsid w:val="00883A4D"/>
    <w:rsid w:val="00883AAA"/>
    <w:rsid w:val="00887366"/>
    <w:rsid w:val="00890D01"/>
    <w:rsid w:val="008946BE"/>
    <w:rsid w:val="00896F27"/>
    <w:rsid w:val="00897D8A"/>
    <w:rsid w:val="008A19A3"/>
    <w:rsid w:val="008A6350"/>
    <w:rsid w:val="008B0284"/>
    <w:rsid w:val="008B14AC"/>
    <w:rsid w:val="008B1D64"/>
    <w:rsid w:val="008B4F49"/>
    <w:rsid w:val="008C19BF"/>
    <w:rsid w:val="008C4BBF"/>
    <w:rsid w:val="008C6312"/>
    <w:rsid w:val="008C71E4"/>
    <w:rsid w:val="008D05D2"/>
    <w:rsid w:val="008E0C2E"/>
    <w:rsid w:val="008E3C96"/>
    <w:rsid w:val="008E6F21"/>
    <w:rsid w:val="008E6F94"/>
    <w:rsid w:val="008F12DC"/>
    <w:rsid w:val="008F3799"/>
    <w:rsid w:val="008F4922"/>
    <w:rsid w:val="009010BD"/>
    <w:rsid w:val="00901987"/>
    <w:rsid w:val="00902C81"/>
    <w:rsid w:val="00903C34"/>
    <w:rsid w:val="00907E45"/>
    <w:rsid w:val="00910104"/>
    <w:rsid w:val="00911310"/>
    <w:rsid w:val="00912B11"/>
    <w:rsid w:val="00921534"/>
    <w:rsid w:val="009305C0"/>
    <w:rsid w:val="00930652"/>
    <w:rsid w:val="00940137"/>
    <w:rsid w:val="009513E5"/>
    <w:rsid w:val="00953295"/>
    <w:rsid w:val="00955EAD"/>
    <w:rsid w:val="00956483"/>
    <w:rsid w:val="00957262"/>
    <w:rsid w:val="009579FA"/>
    <w:rsid w:val="009634AA"/>
    <w:rsid w:val="00963C72"/>
    <w:rsid w:val="009669CA"/>
    <w:rsid w:val="0097034C"/>
    <w:rsid w:val="00973B45"/>
    <w:rsid w:val="00974228"/>
    <w:rsid w:val="00974D43"/>
    <w:rsid w:val="00974DA9"/>
    <w:rsid w:val="00977796"/>
    <w:rsid w:val="009809B7"/>
    <w:rsid w:val="00990903"/>
    <w:rsid w:val="009932AA"/>
    <w:rsid w:val="00995CBE"/>
    <w:rsid w:val="009A5426"/>
    <w:rsid w:val="009B2E66"/>
    <w:rsid w:val="009B3B77"/>
    <w:rsid w:val="009B6057"/>
    <w:rsid w:val="009C1308"/>
    <w:rsid w:val="009D011B"/>
    <w:rsid w:val="009D0989"/>
    <w:rsid w:val="009D33CB"/>
    <w:rsid w:val="009D4B9E"/>
    <w:rsid w:val="009D4D56"/>
    <w:rsid w:val="009D5E3D"/>
    <w:rsid w:val="009E1B40"/>
    <w:rsid w:val="009E403A"/>
    <w:rsid w:val="009E57B6"/>
    <w:rsid w:val="009E737B"/>
    <w:rsid w:val="009F0052"/>
    <w:rsid w:val="00A029B9"/>
    <w:rsid w:val="00A04DF7"/>
    <w:rsid w:val="00A15968"/>
    <w:rsid w:val="00A16498"/>
    <w:rsid w:val="00A2388D"/>
    <w:rsid w:val="00A25725"/>
    <w:rsid w:val="00A26AF3"/>
    <w:rsid w:val="00A27F43"/>
    <w:rsid w:val="00A31C17"/>
    <w:rsid w:val="00A3229C"/>
    <w:rsid w:val="00A32F14"/>
    <w:rsid w:val="00A37F14"/>
    <w:rsid w:val="00A43620"/>
    <w:rsid w:val="00A440EF"/>
    <w:rsid w:val="00A53F05"/>
    <w:rsid w:val="00A632AD"/>
    <w:rsid w:val="00A66275"/>
    <w:rsid w:val="00A67C96"/>
    <w:rsid w:val="00A7041F"/>
    <w:rsid w:val="00A7319F"/>
    <w:rsid w:val="00A76534"/>
    <w:rsid w:val="00A821CD"/>
    <w:rsid w:val="00A9324A"/>
    <w:rsid w:val="00A96CC6"/>
    <w:rsid w:val="00A976B6"/>
    <w:rsid w:val="00AA15A3"/>
    <w:rsid w:val="00AB22E5"/>
    <w:rsid w:val="00AB2578"/>
    <w:rsid w:val="00AB55DA"/>
    <w:rsid w:val="00AB63ED"/>
    <w:rsid w:val="00AB7F2B"/>
    <w:rsid w:val="00AC33CA"/>
    <w:rsid w:val="00AD0099"/>
    <w:rsid w:val="00AD4947"/>
    <w:rsid w:val="00AE0410"/>
    <w:rsid w:val="00AE07FA"/>
    <w:rsid w:val="00AE12CD"/>
    <w:rsid w:val="00AE269F"/>
    <w:rsid w:val="00AF6DAF"/>
    <w:rsid w:val="00B03EC1"/>
    <w:rsid w:val="00B04FE4"/>
    <w:rsid w:val="00B1132F"/>
    <w:rsid w:val="00B13E07"/>
    <w:rsid w:val="00B16279"/>
    <w:rsid w:val="00B17872"/>
    <w:rsid w:val="00B24288"/>
    <w:rsid w:val="00B3352A"/>
    <w:rsid w:val="00B3775C"/>
    <w:rsid w:val="00B42C2C"/>
    <w:rsid w:val="00B43C64"/>
    <w:rsid w:val="00B451D5"/>
    <w:rsid w:val="00B505D4"/>
    <w:rsid w:val="00B507FD"/>
    <w:rsid w:val="00B54071"/>
    <w:rsid w:val="00B54EB9"/>
    <w:rsid w:val="00B72AE0"/>
    <w:rsid w:val="00B730EC"/>
    <w:rsid w:val="00B73449"/>
    <w:rsid w:val="00B778DA"/>
    <w:rsid w:val="00B77F22"/>
    <w:rsid w:val="00B8009B"/>
    <w:rsid w:val="00B81903"/>
    <w:rsid w:val="00B824BA"/>
    <w:rsid w:val="00B84243"/>
    <w:rsid w:val="00B94237"/>
    <w:rsid w:val="00B94BA1"/>
    <w:rsid w:val="00BA2141"/>
    <w:rsid w:val="00BA2711"/>
    <w:rsid w:val="00BA31AA"/>
    <w:rsid w:val="00BA459C"/>
    <w:rsid w:val="00BB2210"/>
    <w:rsid w:val="00BC6CA8"/>
    <w:rsid w:val="00BD0D5C"/>
    <w:rsid w:val="00BD23EB"/>
    <w:rsid w:val="00BD35E9"/>
    <w:rsid w:val="00BD508C"/>
    <w:rsid w:val="00BE1360"/>
    <w:rsid w:val="00BE5BC8"/>
    <w:rsid w:val="00BF4F9D"/>
    <w:rsid w:val="00C00683"/>
    <w:rsid w:val="00C04BF9"/>
    <w:rsid w:val="00C05791"/>
    <w:rsid w:val="00C05B74"/>
    <w:rsid w:val="00C06355"/>
    <w:rsid w:val="00C27B36"/>
    <w:rsid w:val="00C330BD"/>
    <w:rsid w:val="00C350BF"/>
    <w:rsid w:val="00C361BF"/>
    <w:rsid w:val="00C376B2"/>
    <w:rsid w:val="00C37AA9"/>
    <w:rsid w:val="00C412D8"/>
    <w:rsid w:val="00C427C5"/>
    <w:rsid w:val="00C463E9"/>
    <w:rsid w:val="00C55E35"/>
    <w:rsid w:val="00C62984"/>
    <w:rsid w:val="00C71355"/>
    <w:rsid w:val="00C71571"/>
    <w:rsid w:val="00C732E5"/>
    <w:rsid w:val="00C75E61"/>
    <w:rsid w:val="00C7612C"/>
    <w:rsid w:val="00C8450A"/>
    <w:rsid w:val="00C86E6D"/>
    <w:rsid w:val="00C874B9"/>
    <w:rsid w:val="00C90E39"/>
    <w:rsid w:val="00C916D0"/>
    <w:rsid w:val="00C91A48"/>
    <w:rsid w:val="00C94A2D"/>
    <w:rsid w:val="00C952A4"/>
    <w:rsid w:val="00CA0093"/>
    <w:rsid w:val="00CA7DE8"/>
    <w:rsid w:val="00CA7F21"/>
    <w:rsid w:val="00CB74A6"/>
    <w:rsid w:val="00CC0FA8"/>
    <w:rsid w:val="00CC2633"/>
    <w:rsid w:val="00CC2D03"/>
    <w:rsid w:val="00CC3387"/>
    <w:rsid w:val="00CC3523"/>
    <w:rsid w:val="00CD302F"/>
    <w:rsid w:val="00CD426D"/>
    <w:rsid w:val="00CD59AB"/>
    <w:rsid w:val="00CD5E6F"/>
    <w:rsid w:val="00CD7E71"/>
    <w:rsid w:val="00CE4D5D"/>
    <w:rsid w:val="00CF35D0"/>
    <w:rsid w:val="00CF448B"/>
    <w:rsid w:val="00CF4FF6"/>
    <w:rsid w:val="00CF73BB"/>
    <w:rsid w:val="00D07C39"/>
    <w:rsid w:val="00D16B3B"/>
    <w:rsid w:val="00D2029F"/>
    <w:rsid w:val="00D20398"/>
    <w:rsid w:val="00D2308B"/>
    <w:rsid w:val="00D31193"/>
    <w:rsid w:val="00D32B17"/>
    <w:rsid w:val="00D33619"/>
    <w:rsid w:val="00D3447B"/>
    <w:rsid w:val="00D37C93"/>
    <w:rsid w:val="00D4487F"/>
    <w:rsid w:val="00D54BF4"/>
    <w:rsid w:val="00D66695"/>
    <w:rsid w:val="00D67BAF"/>
    <w:rsid w:val="00D70418"/>
    <w:rsid w:val="00D71AA9"/>
    <w:rsid w:val="00D71E57"/>
    <w:rsid w:val="00D7377D"/>
    <w:rsid w:val="00D74A1E"/>
    <w:rsid w:val="00D7555F"/>
    <w:rsid w:val="00D805E0"/>
    <w:rsid w:val="00D8083E"/>
    <w:rsid w:val="00D82716"/>
    <w:rsid w:val="00D82728"/>
    <w:rsid w:val="00D84A3B"/>
    <w:rsid w:val="00D86F9C"/>
    <w:rsid w:val="00D915EC"/>
    <w:rsid w:val="00DA048D"/>
    <w:rsid w:val="00DA2FF4"/>
    <w:rsid w:val="00DB0E39"/>
    <w:rsid w:val="00DB159D"/>
    <w:rsid w:val="00DB3375"/>
    <w:rsid w:val="00DB378C"/>
    <w:rsid w:val="00DB41D2"/>
    <w:rsid w:val="00DB6D1C"/>
    <w:rsid w:val="00DC049D"/>
    <w:rsid w:val="00DD087B"/>
    <w:rsid w:val="00DD0BD9"/>
    <w:rsid w:val="00DD3336"/>
    <w:rsid w:val="00DD7CA6"/>
    <w:rsid w:val="00DE482D"/>
    <w:rsid w:val="00DF1BB1"/>
    <w:rsid w:val="00DF7EA2"/>
    <w:rsid w:val="00E06B50"/>
    <w:rsid w:val="00E077AE"/>
    <w:rsid w:val="00E07E4F"/>
    <w:rsid w:val="00E1161E"/>
    <w:rsid w:val="00E27C59"/>
    <w:rsid w:val="00E30E20"/>
    <w:rsid w:val="00E31ECF"/>
    <w:rsid w:val="00E3345B"/>
    <w:rsid w:val="00E3461F"/>
    <w:rsid w:val="00E416AC"/>
    <w:rsid w:val="00E419B4"/>
    <w:rsid w:val="00E426D3"/>
    <w:rsid w:val="00E42F0C"/>
    <w:rsid w:val="00E4311C"/>
    <w:rsid w:val="00E455FE"/>
    <w:rsid w:val="00E52E57"/>
    <w:rsid w:val="00E534CE"/>
    <w:rsid w:val="00E53B84"/>
    <w:rsid w:val="00E649FC"/>
    <w:rsid w:val="00E64C81"/>
    <w:rsid w:val="00E67F01"/>
    <w:rsid w:val="00E71FCF"/>
    <w:rsid w:val="00E72B70"/>
    <w:rsid w:val="00E73B5A"/>
    <w:rsid w:val="00E74A9D"/>
    <w:rsid w:val="00E758E4"/>
    <w:rsid w:val="00E76143"/>
    <w:rsid w:val="00E77F67"/>
    <w:rsid w:val="00E80632"/>
    <w:rsid w:val="00E84AF1"/>
    <w:rsid w:val="00E85F42"/>
    <w:rsid w:val="00E864A5"/>
    <w:rsid w:val="00E9048C"/>
    <w:rsid w:val="00E9056E"/>
    <w:rsid w:val="00E912F3"/>
    <w:rsid w:val="00E92C4E"/>
    <w:rsid w:val="00EA3815"/>
    <w:rsid w:val="00EA42A3"/>
    <w:rsid w:val="00EA560E"/>
    <w:rsid w:val="00EA6C0F"/>
    <w:rsid w:val="00EA7EC4"/>
    <w:rsid w:val="00EB149D"/>
    <w:rsid w:val="00EB1D98"/>
    <w:rsid w:val="00EB5C42"/>
    <w:rsid w:val="00EB62C4"/>
    <w:rsid w:val="00EB638E"/>
    <w:rsid w:val="00EB697A"/>
    <w:rsid w:val="00EC2B7F"/>
    <w:rsid w:val="00EC3883"/>
    <w:rsid w:val="00EC4C93"/>
    <w:rsid w:val="00EC4D17"/>
    <w:rsid w:val="00EC63EC"/>
    <w:rsid w:val="00EC6A17"/>
    <w:rsid w:val="00ED6BBF"/>
    <w:rsid w:val="00EE0318"/>
    <w:rsid w:val="00EE1802"/>
    <w:rsid w:val="00EE65BC"/>
    <w:rsid w:val="00EF0F07"/>
    <w:rsid w:val="00F03D4D"/>
    <w:rsid w:val="00F0631F"/>
    <w:rsid w:val="00F078D7"/>
    <w:rsid w:val="00F12230"/>
    <w:rsid w:val="00F1307D"/>
    <w:rsid w:val="00F130BA"/>
    <w:rsid w:val="00F21856"/>
    <w:rsid w:val="00F2261E"/>
    <w:rsid w:val="00F26BB0"/>
    <w:rsid w:val="00F27CC1"/>
    <w:rsid w:val="00F31A50"/>
    <w:rsid w:val="00F32852"/>
    <w:rsid w:val="00F35E00"/>
    <w:rsid w:val="00F46F78"/>
    <w:rsid w:val="00F53E04"/>
    <w:rsid w:val="00F56408"/>
    <w:rsid w:val="00F61C12"/>
    <w:rsid w:val="00F632E5"/>
    <w:rsid w:val="00F64E60"/>
    <w:rsid w:val="00F65398"/>
    <w:rsid w:val="00F65DAF"/>
    <w:rsid w:val="00F66520"/>
    <w:rsid w:val="00F71E21"/>
    <w:rsid w:val="00F72758"/>
    <w:rsid w:val="00F81304"/>
    <w:rsid w:val="00F839C7"/>
    <w:rsid w:val="00F85D85"/>
    <w:rsid w:val="00F86DE8"/>
    <w:rsid w:val="00F93A75"/>
    <w:rsid w:val="00F9413F"/>
    <w:rsid w:val="00F94436"/>
    <w:rsid w:val="00FA6645"/>
    <w:rsid w:val="00FC5A56"/>
    <w:rsid w:val="00FD03CB"/>
    <w:rsid w:val="00FD4213"/>
    <w:rsid w:val="00FD7795"/>
    <w:rsid w:val="00FE0953"/>
    <w:rsid w:val="00FE4F63"/>
    <w:rsid w:val="00FE521F"/>
    <w:rsid w:val="00FE5339"/>
    <w:rsid w:val="00FE717D"/>
    <w:rsid w:val="00FF03AC"/>
    <w:rsid w:val="00FF25CA"/>
    <w:rsid w:val="00FF30B1"/>
    <w:rsid w:val="00FF3593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6417A"/>
  <w15:docId w15:val="{BFFA403D-DA0F-4267-9F62-A4A2B668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E57"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2E5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2E57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52E5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52E5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E52E5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52E57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52E57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52E57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52E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2E57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E52E5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52E57"/>
    <w:pPr>
      <w:ind w:left="1418" w:hanging="1418"/>
      <w:jc w:val="both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52E57"/>
    <w:rPr>
      <w:rFonts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346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2E57"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E346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00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2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2554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35E0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2E57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35E00"/>
    <w:rPr>
      <w:rFonts w:cs="Times New Roman"/>
      <w:vertAlign w:val="superscript"/>
    </w:rPr>
  </w:style>
  <w:style w:type="paragraph" w:styleId="NormalWeb">
    <w:name w:val="Normal (Web)"/>
    <w:basedOn w:val="Normal"/>
    <w:rsid w:val="00B03EC1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912B11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417F0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C37A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7AA9"/>
    <w:rPr>
      <w:rFonts w:ascii="Consolas" w:eastAsiaTheme="minorHAnsi" w:hAnsi="Consolas" w:cstheme="minorBidi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7AA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E65E6"/>
    <w:rPr>
      <w:i/>
      <w:iCs/>
    </w:rPr>
  </w:style>
  <w:style w:type="character" w:customStyle="1" w:styleId="st">
    <w:name w:val="st"/>
    <w:basedOn w:val="DefaultParagraphFont"/>
    <w:rsid w:val="005E65E6"/>
  </w:style>
  <w:style w:type="character" w:styleId="UnresolvedMention">
    <w:name w:val="Unresolved Mention"/>
    <w:basedOn w:val="DefaultParagraphFont"/>
    <w:uiPriority w:val="99"/>
    <w:semiHidden/>
    <w:unhideWhenUsed/>
    <w:rsid w:val="006148F8"/>
    <w:rPr>
      <w:color w:val="605E5C"/>
      <w:shd w:val="clear" w:color="auto" w:fill="E1DFDD"/>
    </w:rPr>
  </w:style>
  <w:style w:type="paragraph" w:customStyle="1" w:styleId="Default">
    <w:name w:val="Default"/>
    <w:rsid w:val="009E1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26A52"/>
    <w:rPr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C42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0611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a586137-1392-4650-9d7b-dfc199cc6f15@eurprd02.prod.outlook.com" TargetMode="External"/><Relationship Id="rId13" Type="http://schemas.openxmlformats.org/officeDocument/2006/relationships/hyperlink" Target="https://www.croris.hr/osobe/profil/29071" TargetMode="External"/><Relationship Id="rId18" Type="http://schemas.openxmlformats.org/officeDocument/2006/relationships/hyperlink" Target="https://doi.org/10.22598/iele.2024.11.2.3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doi.org/10.22495/jgrv11i3art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linkedin.com/in/dina-tom%C5%A1i%C4%87-phd-246ba533/" TargetMode="External"/><Relationship Id="rId17" Type="http://schemas.openxmlformats.org/officeDocument/2006/relationships/hyperlink" Target="https://www.bernays.hr/o-nama/bernays-forum-2023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liderpress.hr" TargetMode="External"/><Relationship Id="rId20" Type="http://schemas.openxmlformats.org/officeDocument/2006/relationships/hyperlink" Target="https://cdn.prod.website-files.com/640049811247f28732040531/679e34b9802aeb9f3b8ef1a5_ZBORNIK%20RADOVA%20-%202024.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hl=hr&amp;user=FM7si-oAAAAJ&amp;view_op=list_works&amp;gmla=AOv-ny-EDddzPPleTSFMvf5tVFbbC2b7mqXTPNGu9TYhlFIyzkWLNbfpJOJ268OYTfYSdwT9Hi3XlY_jSBM_O7VWpmrlvg" TargetMode="External"/><Relationship Id="rId24" Type="http://schemas.openxmlformats.org/officeDocument/2006/relationships/hyperlink" Target="https://www.researchgate.net/deref/http%3A%2F%2Fdx.doi.org%2F10.22495%2Fcbv11i2c1art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profile/Dina_Tomsic" TargetMode="External"/><Relationship Id="rId23" Type="http://schemas.openxmlformats.org/officeDocument/2006/relationships/hyperlink" Target="https://doi.org/10.2478/bsrj-2021-001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rcid.org/0000-0003-2541-2493" TargetMode="External"/><Relationship Id="rId19" Type="http://schemas.openxmlformats.org/officeDocument/2006/relationships/hyperlink" Target="https://hrcak.srce.hr/327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oris.hr/osobe/profil/29071" TargetMode="External"/><Relationship Id="rId14" Type="http://schemas.openxmlformats.org/officeDocument/2006/relationships/hyperlink" Target="https://scholar.google.com/citations?hl=en&amp;pli=1&amp;user=FM7si-oAAAAJ" TargetMode="External"/><Relationship Id="rId22" Type="http://schemas.openxmlformats.org/officeDocument/2006/relationships/hyperlink" Target="https://doi.org/10.22495/cbv18i1editori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</vt:lpstr>
    </vt:vector>
  </TitlesOfParts>
  <Company>ZV</Company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</dc:title>
  <dc:creator>Dina Tomšić</dc:creator>
  <cp:lastModifiedBy>Dragana Markanovic</cp:lastModifiedBy>
  <cp:revision>2</cp:revision>
  <cp:lastPrinted>2025-03-07T10:06:00Z</cp:lastPrinted>
  <dcterms:created xsi:type="dcterms:W3CDTF">2025-07-09T11:34:00Z</dcterms:created>
  <dcterms:modified xsi:type="dcterms:W3CDTF">2025-07-09T11:34:00Z</dcterms:modified>
</cp:coreProperties>
</file>